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679" w:rsidRDefault="00773679" w:rsidP="00773679">
      <w:pPr>
        <w:rPr>
          <w:lang w:val="ru-RU"/>
        </w:rPr>
      </w:pPr>
      <w:bookmarkStart w:id="0" w:name="_GoBack"/>
      <w:bookmarkEnd w:id="0"/>
    </w:p>
    <w:p w:rsidR="00773679" w:rsidRPr="00B505E1" w:rsidRDefault="00773679" w:rsidP="0077367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Приложение 2</w:t>
      </w:r>
    </w:p>
    <w:p w:rsidR="00773679" w:rsidRPr="00FD4A01" w:rsidRDefault="00773679" w:rsidP="007736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FD4A01">
        <w:rPr>
          <w:rFonts w:ascii="Times New Roman" w:hAnsi="Times New Roman" w:cs="Times New Roman"/>
          <w:b/>
          <w:bCs/>
          <w:sz w:val="28"/>
          <w:szCs w:val="24"/>
          <w:lang w:val="ru-RU"/>
        </w:rPr>
        <w:t>План разработки образовательной программы среднего общего образования</w:t>
      </w:r>
    </w:p>
    <w:p w:rsidR="00773679" w:rsidRPr="00FD4A01" w:rsidRDefault="00773679" w:rsidP="00773679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8"/>
          <w:szCs w:val="24"/>
          <w:lang w:val="ru-RU"/>
        </w:rPr>
      </w:pPr>
      <w:r w:rsidRPr="00FD4A01">
        <w:rPr>
          <w:rFonts w:ascii="Times New Roman" w:hAnsi="Times New Roman" w:cs="Times New Roman"/>
          <w:b/>
          <w:bCs/>
          <w:sz w:val="28"/>
          <w:szCs w:val="24"/>
          <w:lang w:val="ru-RU"/>
        </w:rPr>
        <w:t>МБОУ «</w:t>
      </w: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СОШ №3 </w:t>
      </w:r>
      <w:proofErr w:type="spellStart"/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>с.</w:t>
      </w:r>
      <w:r w:rsidRPr="00FD4A01">
        <w:rPr>
          <w:rFonts w:ascii="Times New Roman" w:hAnsi="Times New Roman" w:cs="Times New Roman"/>
          <w:b/>
          <w:bCs/>
          <w:sz w:val="28"/>
          <w:szCs w:val="24"/>
          <w:lang w:val="ru-RU"/>
        </w:rPr>
        <w:t>п</w:t>
      </w:r>
      <w:proofErr w:type="spellEnd"/>
      <w:r w:rsidRPr="00FD4A01">
        <w:rPr>
          <w:rFonts w:ascii="Times New Roman" w:hAnsi="Times New Roman" w:cs="Times New Roman"/>
          <w:b/>
          <w:bCs/>
          <w:sz w:val="28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4"/>
          <w:lang w:val="ru-RU"/>
        </w:rPr>
        <w:t>Гвардейское</w:t>
      </w:r>
      <w:r w:rsidRPr="00FD4A01">
        <w:rPr>
          <w:rFonts w:ascii="Times New Roman" w:hAnsi="Times New Roman" w:cs="Times New Roman"/>
          <w:b/>
          <w:bCs/>
          <w:sz w:val="28"/>
          <w:szCs w:val="24"/>
          <w:lang w:val="ru-RU"/>
        </w:rPr>
        <w:t>»</w:t>
      </w:r>
    </w:p>
    <w:p w:rsidR="00773679" w:rsidRPr="00B3289C" w:rsidRDefault="00773679" w:rsidP="00773679">
      <w:pPr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85"/>
        <w:gridCol w:w="1296"/>
        <w:gridCol w:w="2387"/>
        <w:gridCol w:w="2077"/>
      </w:tblGrid>
      <w:tr w:rsidR="00773679" w:rsidRPr="00B505E1" w:rsidTr="00A535D4">
        <w:tc>
          <w:tcPr>
            <w:tcW w:w="13949" w:type="dxa"/>
            <w:gridSpan w:val="4"/>
          </w:tcPr>
          <w:p w:rsidR="00773679" w:rsidRPr="00B505E1" w:rsidRDefault="00773679" w:rsidP="00A535D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январь</w:t>
            </w:r>
            <w:r w:rsidRPr="00B50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август</w:t>
            </w:r>
            <w:r w:rsidRPr="00B505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</w:tr>
      <w:tr w:rsidR="00773679" w:rsidRPr="00B505E1" w:rsidTr="00A535D4">
        <w:tc>
          <w:tcPr>
            <w:tcW w:w="633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Раздел/подраздел ООП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Ответственный, задействованные лица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773679" w:rsidRPr="00B505E1" w:rsidTr="00A535D4">
        <w:tc>
          <w:tcPr>
            <w:tcW w:w="13949" w:type="dxa"/>
            <w:gridSpan w:val="4"/>
          </w:tcPr>
          <w:p w:rsidR="00773679" w:rsidRPr="00B505E1" w:rsidRDefault="00773679" w:rsidP="00A535D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Целевой раздел</w:t>
            </w:r>
          </w:p>
        </w:tc>
      </w:tr>
      <w:tr w:rsidR="00773679" w:rsidRPr="006F6229" w:rsidTr="00A535D4">
        <w:tc>
          <w:tcPr>
            <w:tcW w:w="6339" w:type="dxa"/>
          </w:tcPr>
          <w:p w:rsidR="00773679" w:rsidRPr="00323363" w:rsidRDefault="00773679" w:rsidP="00A535D4">
            <w:pPr>
              <w:pStyle w:val="s1"/>
              <w:shd w:val="clear" w:color="auto" w:fill="FFFFFF"/>
              <w:jc w:val="both"/>
              <w:rPr>
                <w:rFonts w:ascii="PT Serif" w:hAnsi="PT Serif"/>
                <w:color w:val="22272F"/>
                <w:sz w:val="23"/>
                <w:szCs w:val="23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Пояснительная записка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6F6229" w:rsidTr="00A535D4">
        <w:tc>
          <w:tcPr>
            <w:tcW w:w="6339" w:type="dxa"/>
          </w:tcPr>
          <w:p w:rsidR="00773679" w:rsidRPr="00B505E1" w:rsidRDefault="00773679" w:rsidP="00A535D4">
            <w:pPr>
              <w:pStyle w:val="s1"/>
              <w:shd w:val="clear" w:color="auto" w:fill="FFFFFF"/>
              <w:jc w:val="both"/>
              <w:rPr>
                <w:color w:val="333333"/>
                <w:u w:val="single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Планируемые результаты освоения обучающимися основной образовательной программы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6F6229" w:rsidTr="00A535D4">
        <w:tc>
          <w:tcPr>
            <w:tcW w:w="6339" w:type="dxa"/>
          </w:tcPr>
          <w:p w:rsidR="00773679" w:rsidRPr="00B505E1" w:rsidRDefault="00773679" w:rsidP="00A535D4">
            <w:pPr>
              <w:pStyle w:val="s1"/>
              <w:shd w:val="clear" w:color="auto" w:fill="FFFFFF"/>
              <w:jc w:val="both"/>
              <w:rPr>
                <w:color w:val="333333"/>
                <w:u w:val="single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</w:rPr>
              <w:t>Система оценки результатов освоения основной образовательной программы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B505E1" w:rsidTr="00A535D4">
        <w:tc>
          <w:tcPr>
            <w:tcW w:w="13949" w:type="dxa"/>
            <w:gridSpan w:val="4"/>
          </w:tcPr>
          <w:p w:rsidR="00773679" w:rsidRPr="00B505E1" w:rsidRDefault="00773679" w:rsidP="00A535D4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Содержательный раздел</w:t>
            </w:r>
          </w:p>
        </w:tc>
      </w:tr>
      <w:tr w:rsidR="00773679" w:rsidRPr="006F6229" w:rsidTr="00A535D4">
        <w:tc>
          <w:tcPr>
            <w:tcW w:w="633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П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рограмм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а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 xml:space="preserve"> развития универсальных учебных действий при получении среднего общего образования, включающую формирование компетенций обучающихся в области учебно-исследовательской и проектной деятельности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6F6229" w:rsidTr="00A535D4">
        <w:tc>
          <w:tcPr>
            <w:tcW w:w="633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П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рограммы отдельных учебных предметов, курсов и курсов внеурочной деятельности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учителя-предметники</w:t>
            </w:r>
          </w:p>
        </w:tc>
        <w:tc>
          <w:tcPr>
            <w:tcW w:w="3155" w:type="dxa"/>
          </w:tcPr>
          <w:p w:rsidR="00773679" w:rsidRPr="007072FB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Изучаем проекты рабочих программ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edsoo</w:t>
            </w:r>
            <w:proofErr w:type="spellEnd"/>
            <w:r w:rsidRPr="007072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773679" w:rsidRPr="006F6229" w:rsidTr="00A535D4">
        <w:tc>
          <w:tcPr>
            <w:tcW w:w="6339" w:type="dxa"/>
          </w:tcPr>
          <w:p w:rsidR="00773679" w:rsidRPr="00323363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Рабочая программа воспитания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классные руководители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6F6229" w:rsidTr="00A535D4">
        <w:tc>
          <w:tcPr>
            <w:tcW w:w="633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lastRenderedPageBreak/>
              <w:t>П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рограмм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а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 xml:space="preserve"> коррекционной работы, включающ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 xml:space="preserve">ая 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организацию работы с обучающимися с ограниченными возможностями здоровья и инвалидами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B505E1" w:rsidTr="00A535D4">
        <w:tc>
          <w:tcPr>
            <w:tcW w:w="13949" w:type="dxa"/>
            <w:gridSpan w:val="4"/>
          </w:tcPr>
          <w:p w:rsidR="00773679" w:rsidRPr="00B505E1" w:rsidRDefault="00773679" w:rsidP="00A535D4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B505E1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Организационный раздел</w:t>
            </w:r>
          </w:p>
        </w:tc>
      </w:tr>
      <w:tr w:rsidR="00773679" w:rsidRPr="006F6229" w:rsidTr="00A535D4">
        <w:tc>
          <w:tcPr>
            <w:tcW w:w="6339" w:type="dxa"/>
          </w:tcPr>
          <w:p w:rsidR="00773679" w:rsidRPr="00323363" w:rsidRDefault="00773679" w:rsidP="00A535D4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У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чебный план среднего общего образования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B505E1" w:rsidTr="00A535D4">
        <w:tc>
          <w:tcPr>
            <w:tcW w:w="6339" w:type="dxa"/>
          </w:tcPr>
          <w:p w:rsidR="00773679" w:rsidRPr="00323363" w:rsidRDefault="00773679" w:rsidP="00A535D4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П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лан внеурочной деятельности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6F6229" w:rsidTr="00A535D4">
        <w:tc>
          <w:tcPr>
            <w:tcW w:w="6339" w:type="dxa"/>
          </w:tcPr>
          <w:p w:rsidR="00773679" w:rsidRPr="00323363" w:rsidRDefault="00773679" w:rsidP="00A535D4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К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алендарный учебный график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 31.05.2023 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аместитель директора по УР, курирующи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среднего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общего образования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B505E1" w:rsidTr="00A535D4">
        <w:tc>
          <w:tcPr>
            <w:tcW w:w="6339" w:type="dxa"/>
          </w:tcPr>
          <w:p w:rsidR="00773679" w:rsidRPr="00323363" w:rsidRDefault="00773679" w:rsidP="00A535D4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К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алендарный план воспитательной работы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505E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73679" w:rsidRPr="00B505E1" w:rsidTr="00A535D4">
        <w:tc>
          <w:tcPr>
            <w:tcW w:w="6339" w:type="dxa"/>
          </w:tcPr>
          <w:p w:rsidR="00773679" w:rsidRPr="00323363" w:rsidRDefault="00773679" w:rsidP="00A535D4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С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истем</w:t>
            </w:r>
            <w:r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>а</w:t>
            </w:r>
            <w:r w:rsidRPr="00323363">
              <w:rPr>
                <w:rFonts w:ascii="PT Serif" w:hAnsi="PT Serif"/>
                <w:color w:val="22272F"/>
                <w:sz w:val="23"/>
                <w:szCs w:val="23"/>
                <w:shd w:val="clear" w:color="auto" w:fill="FFFFFF"/>
                <w:lang w:val="ru-RU"/>
              </w:rPr>
              <w:t xml:space="preserve"> условий реализации основной образовательной программы в соответствии с требованиями Стандарта</w:t>
            </w:r>
          </w:p>
        </w:tc>
        <w:tc>
          <w:tcPr>
            <w:tcW w:w="1296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31.05.2023</w:t>
            </w:r>
          </w:p>
        </w:tc>
        <w:tc>
          <w:tcPr>
            <w:tcW w:w="3159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3155" w:type="dxa"/>
          </w:tcPr>
          <w:p w:rsidR="00773679" w:rsidRPr="00B505E1" w:rsidRDefault="00773679" w:rsidP="00A535D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73679" w:rsidRPr="00B505E1" w:rsidRDefault="00773679" w:rsidP="00773679">
      <w:pPr>
        <w:pStyle w:val="1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773679" w:rsidRPr="00B505E1" w:rsidRDefault="00773679" w:rsidP="0077367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3679" w:rsidRDefault="00773679" w:rsidP="00773679">
      <w:pPr>
        <w:rPr>
          <w:lang w:val="ru-RU"/>
        </w:rPr>
      </w:pPr>
    </w:p>
    <w:p w:rsidR="00773679" w:rsidRDefault="00773679" w:rsidP="00773679">
      <w:pPr>
        <w:rPr>
          <w:lang w:val="ru-RU"/>
        </w:rPr>
      </w:pPr>
    </w:p>
    <w:p w:rsidR="00773679" w:rsidRDefault="00773679" w:rsidP="00773679">
      <w:pPr>
        <w:rPr>
          <w:lang w:val="ru-RU"/>
        </w:rPr>
      </w:pPr>
    </w:p>
    <w:p w:rsidR="004E7D3B" w:rsidRDefault="004E7D3B"/>
    <w:sectPr w:rsidR="004E7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318"/>
    <w:rsid w:val="001B32DD"/>
    <w:rsid w:val="004E7D3B"/>
    <w:rsid w:val="006B6318"/>
    <w:rsid w:val="006F6229"/>
    <w:rsid w:val="00773679"/>
    <w:rsid w:val="009B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FA27D"/>
  <w15:chartTrackingRefBased/>
  <w15:docId w15:val="{C9D6B800-E4A6-4FAC-BF88-93EAEE35D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679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736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367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3">
    <w:name w:val="Table Grid"/>
    <w:basedOn w:val="a1"/>
    <w:rsid w:val="00773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73679"/>
    <w:pPr>
      <w:spacing w:beforeAutospacing="1" w:after="0" w:afterAutospacing="1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locked/>
    <w:rsid w:val="00773679"/>
    <w:rPr>
      <w:lang w:val="en-US"/>
    </w:rPr>
  </w:style>
  <w:style w:type="paragraph" w:customStyle="1" w:styleId="s1">
    <w:name w:val="s_1"/>
    <w:basedOn w:val="a"/>
    <w:rsid w:val="0077367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2023-02-21T14:00:00Z</dcterms:created>
  <dcterms:modified xsi:type="dcterms:W3CDTF">2023-02-21T14:01:00Z</dcterms:modified>
</cp:coreProperties>
</file>