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23" w:rsidRPr="001E5523" w:rsidRDefault="001E5523" w:rsidP="001E5523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1E5523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МУНИЦИПАЛЬНОЕ БЮДЖЕТНОЕ ОБЩЕОБРАЗОВАТЕЛЬНОЕ УЧРЕЖДЕНИЕ</w:t>
      </w:r>
    </w:p>
    <w:p w:rsidR="001E5523" w:rsidRPr="001E5523" w:rsidRDefault="001E5523" w:rsidP="001E5523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1E5523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«СРЕДНЯЯ ОБЩЕОБРАЗОВАТЕЛЬНАЯ ШКОЛА № 3 С. П. ГВАРДЕЙСКОЕ»</w:t>
      </w:r>
    </w:p>
    <w:p w:rsidR="001E5523" w:rsidRPr="001E5523" w:rsidRDefault="001E5523" w:rsidP="001E5523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1E5523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(МБОУ «СОШ № 3 с. п. Гвардейское»)</w:t>
      </w:r>
    </w:p>
    <w:p w:rsidR="001E5523" w:rsidRPr="001E5523" w:rsidRDefault="001E5523" w:rsidP="001E5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:rsidR="001E5523" w:rsidRPr="001E5523" w:rsidRDefault="001E5523" w:rsidP="001E5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1E5523" w:rsidRPr="001E5523" w:rsidRDefault="001E5523" w:rsidP="001E5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426" w:tblpY="-15"/>
        <w:tblW w:w="10456" w:type="dxa"/>
        <w:tblLook w:val="04A0" w:firstRow="1" w:lastRow="0" w:firstColumn="1" w:lastColumn="0" w:noHBand="0" w:noVBand="1"/>
      </w:tblPr>
      <w:tblGrid>
        <w:gridCol w:w="5637"/>
        <w:gridCol w:w="4819"/>
      </w:tblGrid>
      <w:tr w:rsidR="001E5523" w:rsidRPr="001E5523" w:rsidTr="00CB727B">
        <w:trPr>
          <w:trHeight w:val="1443"/>
        </w:trPr>
        <w:tc>
          <w:tcPr>
            <w:tcW w:w="5637" w:type="dxa"/>
            <w:shd w:val="clear" w:color="auto" w:fill="auto"/>
            <w:hideMark/>
          </w:tcPr>
          <w:p w:rsidR="001E5523" w:rsidRPr="001E5523" w:rsidRDefault="001E5523" w:rsidP="001E552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1E552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ПРИНЯТО</w:t>
            </w:r>
          </w:p>
          <w:p w:rsidR="001E5523" w:rsidRPr="001E5523" w:rsidRDefault="001E5523" w:rsidP="001E5523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1E552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на педагогическом совете</w:t>
            </w:r>
          </w:p>
          <w:p w:rsidR="001E5523" w:rsidRPr="001E5523" w:rsidRDefault="001E5523" w:rsidP="001E5523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Calibri"/>
                <w:bCs/>
                <w:sz w:val="24"/>
                <w:szCs w:val="24"/>
                <w:lang w:eastAsia="ru-RU"/>
              </w:rPr>
            </w:pPr>
            <w:r w:rsidRPr="001E5523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(протокол № 1 от «28» августа 2023г.)</w:t>
            </w:r>
          </w:p>
        </w:tc>
        <w:tc>
          <w:tcPr>
            <w:tcW w:w="4819" w:type="dxa"/>
            <w:shd w:val="clear" w:color="auto" w:fill="auto"/>
          </w:tcPr>
          <w:p w:rsidR="001E5523" w:rsidRPr="001E5523" w:rsidRDefault="001E5523" w:rsidP="001E5523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Calibri"/>
                <w:bCs/>
                <w:sz w:val="24"/>
                <w:szCs w:val="24"/>
                <w:lang w:eastAsia="ru-RU"/>
              </w:rPr>
            </w:pPr>
            <w:r w:rsidRPr="001E5523">
              <w:rPr>
                <w:rFonts w:ascii="Times New Roman" w:eastAsia="Calibri" w:hAnsi="Times New Roman" w:cs="Calibri"/>
                <w:bCs/>
                <w:sz w:val="24"/>
                <w:szCs w:val="24"/>
                <w:lang w:eastAsia="ru-RU"/>
              </w:rPr>
              <w:t>УТВЕРЖДАЮ</w:t>
            </w:r>
          </w:p>
          <w:p w:rsidR="001E5523" w:rsidRPr="001E5523" w:rsidRDefault="001E5523" w:rsidP="001E5523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Calibri"/>
                <w:bCs/>
                <w:sz w:val="24"/>
                <w:szCs w:val="24"/>
                <w:lang w:eastAsia="ru-RU"/>
              </w:rPr>
            </w:pPr>
            <w:r w:rsidRPr="001E5523">
              <w:rPr>
                <w:rFonts w:ascii="Times New Roman" w:eastAsia="Calibri" w:hAnsi="Times New Roman" w:cs="Calibri"/>
                <w:bCs/>
                <w:sz w:val="24"/>
                <w:szCs w:val="24"/>
                <w:lang w:eastAsia="ru-RU"/>
              </w:rPr>
              <w:t>Директор _______/</w:t>
            </w:r>
            <w:r w:rsidRPr="001E5523"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  <w:t xml:space="preserve"> </w:t>
            </w:r>
            <w:r w:rsidRPr="001E5523">
              <w:rPr>
                <w:rFonts w:ascii="Times New Roman" w:eastAsia="Calibri" w:hAnsi="Times New Roman" w:cs="Calibri"/>
                <w:bCs/>
                <w:sz w:val="24"/>
                <w:szCs w:val="24"/>
                <w:lang w:eastAsia="ru-RU"/>
              </w:rPr>
              <w:t xml:space="preserve">М. С-А. </w:t>
            </w:r>
            <w:proofErr w:type="spellStart"/>
            <w:r w:rsidRPr="001E5523">
              <w:rPr>
                <w:rFonts w:ascii="Times New Roman" w:eastAsia="Calibri" w:hAnsi="Times New Roman" w:cs="Calibri"/>
                <w:bCs/>
                <w:sz w:val="24"/>
                <w:szCs w:val="24"/>
                <w:lang w:eastAsia="ru-RU"/>
              </w:rPr>
              <w:t>Раиева</w:t>
            </w:r>
            <w:proofErr w:type="spellEnd"/>
            <w:r w:rsidRPr="001E5523">
              <w:rPr>
                <w:rFonts w:ascii="Times New Roman" w:eastAsia="Calibri" w:hAnsi="Times New Roman" w:cs="Calibri"/>
                <w:bCs/>
                <w:sz w:val="24"/>
                <w:szCs w:val="24"/>
                <w:lang w:eastAsia="ru-RU"/>
              </w:rPr>
              <w:t>/</w:t>
            </w:r>
          </w:p>
          <w:p w:rsidR="001E5523" w:rsidRPr="001E5523" w:rsidRDefault="001E5523" w:rsidP="001E5523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Calibri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AB7F49" w:rsidRPr="00AB7F49" w:rsidRDefault="00AB7F49" w:rsidP="00AB7F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AB7F49" w:rsidRPr="00AB7F49" w:rsidRDefault="00AB7F49" w:rsidP="00AB7F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школьном методическом объединении классных руководителей</w:t>
      </w:r>
      <w:r w:rsidR="00727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объединение классных руко</w:t>
      </w:r>
      <w:r w:rsidR="00C9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водителей МБОУ «СОШ №3 </w:t>
      </w:r>
      <w:proofErr w:type="spellStart"/>
      <w:r w:rsidR="00C9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spellEnd"/>
      <w:r w:rsidR="00C9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C9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Гвардейское»   </w:t>
      </w:r>
      <w:proofErr w:type="gramEnd"/>
      <w:r w:rsidR="00C9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структурное подразделение внутришкольной системы управления воспитательным процессом, координирующее информационно-методическую и организационную, воспитательную работу классных руководителей 1-11 классов.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Методическое объединение строит свою работу в соответствии с Конституцией РФ, Законом Российской Федерации "Об образовании", Типовым положением об общеобразовательном учреждении, Семейным кодексом РФ, указами Президента Российской Федерации, решениями Правительства РФ и органов управления  образованием всех уровней по вопросам образования и воспитания обучающихся, определяемыми уставом ОУ, воспитательной программой ОУ.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Настоящее положение утверждается приказом директора школы и согласовывается с членами методического объединения.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Методическое объединение классных руководи</w:t>
      </w:r>
      <w:r w:rsidR="00C9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телей МБОУ «СОШ №3 </w:t>
      </w:r>
      <w:proofErr w:type="spellStart"/>
      <w:r w:rsidR="00C9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</w:t>
      </w:r>
      <w:proofErr w:type="spellEnd"/>
      <w:r w:rsidR="00C9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Гвардейское</w:t>
      </w: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объединяет учителей начальных классов</w:t>
      </w:r>
      <w:r w:rsidR="00C9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1-4</w:t>
      </w: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классных руководителей 5-8 классов, классных руководителей 9-11 классов.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Работа методического объединения организуется на основе планирования, отражающего план работы школы, рекомендаций вышестоящих органов управления образования и утверждается директором школы.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Школьное методическое объединение классных руководителей и подотчетно главному коллективному органу педагогического самоуправления - педагогическому совету школы.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Цель работы методического объединения: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Школьное методическое объединение классных руководителей - это объединение классных руководителей начального, среднего и старшего звена, создаваемое с целью методического обеспечения воспитательного процесса, исследования его эффективности, повышения профессионального мастерства педагогов.</w:t>
      </w:r>
    </w:p>
    <w:p w:rsid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Основные задачи методического объединения классных руководителей.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Повышение теоретического, научно-методического уровня подготовки классных руководителей по вопросам психологии и педагогики воспитательной работы.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3.2.Организация </w:t>
      </w:r>
      <w:proofErr w:type="spellStart"/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</w:t>
      </w:r>
      <w:proofErr w:type="spellEnd"/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методического сопровождения организации воспитательной работы в классе, школе, способствующей совершенствованию и повышению эффективности воспитательной работы в школе;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3.3.Обеспечение выполнения единых принципиальных подходов к воспитанию и социализации учащихся.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Формирование мотивационной сферы педагогов в целях совершенствования профессиональной компетентности;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обобщение, систематизация и распространение передового педагогического опыта.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вооружение классных руководителей современными воспитательными технологиями и знанием современных форм и методов работы;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координация планирования, организации и педагогического анализа воспитательных мероприятий в классных коллективах;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Содействие становлению и развитию системы воспитательной системы образовательного учреждения.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Функции методического объединения классных руководителей.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Создание условий для непрерывного образования педагогов;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4.2.Разрабатывает Концепцию воспитания и воспитательную программу образовательного учреждения.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Координирует воспитательную деятельность классных коллективов и организует их взаимодействие в педагогическом процессе.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Вырабатывает и регулярно корректирует принципы воспитания и социализации учащихся.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Организует изучение и освоение классными руководителями современных технологий воспитания, форм и методов воспитательной работы.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Обсуждает социально-педагогические программы классных руководителей, материалы обобщения передового педагогического опыта работы классных руководителей.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Оценивает работу членов объединения, ходатайствует перед администрацией школы о поощрении лучших классных руководителей.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 Полномочия и ответственность</w:t>
      </w: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7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школьного методического объединения классных руководителей.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Полномочия: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-участвует в разработке образовательной программы учреждения, программ, отражающих воспитательную деятельность общеобразовательного учреждения;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-выносит на рассмотрение администрацией школы инициатив по выбору приоритетных направлений развития воспитательной работы школы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участвовует</w:t>
      </w:r>
      <w:proofErr w:type="spellEnd"/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оценке воспитательной деятельности и профессионального мастерства его членов;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-представляет передовой педагогический опыт членов методического объединениях на профессиональных педагогических сообществах различного уровня.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Ответственность: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 объективность анализа деятельности классных руководителей;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 своевременную реализацию основных направлений воспитательной работы в школе;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за качественную разработку и проведение каждого мероприятия по плану работы МО;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 корректность обсуждаемых вопросов.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AB7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VI.Содержание</w:t>
      </w:r>
      <w:proofErr w:type="spellEnd"/>
      <w:r w:rsidRPr="00AB7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деятельности методического объединения классных руководителей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 Планирование и организация работы методического объединения классных руководителей: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утверждение планов воспитательной работы, циклограмм деятельности педагогов; анализ результатов воспитательной работы образовательного учреждения; разработка методического сопровождения воспитательного процесса; разработка методик (техник) и инструментария выявления результативности проведения воспитательной работы по всем направлениям деятельности.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Создание организационно-педагогических условий для совершенствования профессиональной компетентности членов методического объединения: оказание адресной методической помощи (групповые и индивидуальные консультации, наставничество, стажерская практика).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Осуществление анализа качества оказания воспитательных услуг по направлениям: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-состояние воспитания в процессе обучения;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дополнительного пространства для самореализации личности во внеурочное время;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-методическое обеспечение воспитательного процесса;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воспитательной работы общеобразовательного учреждения;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социально-профилактической работы;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-мониторинг уровня воспитанности обучающихся и развития классных ученических коллективов;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-мониторинг профессиональной позиции педагогов, осуществляющих воспитательный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в школе.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Систематизация, обобщение и пропаганда передового педагогического опыта: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методических выставок; разработка методических рекомендации по приоритетным направлениям работы; подготовка творческих отчетов, мастер - классов, педагогических марафонов; педагогические чтения; семинары, НПК.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Повышение профессионального мастерства классных руководителей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-через самообразование классных руководителей;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в курсах повышения квалификации;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-подготовку творческих работ, выступлений, докладов на мероприятиях различного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-методическую работу, организуемую в МО;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6.6.Организация внеучебной деятельности обучающихся.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Организация деятельности и управления МО.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7.1.Методическое объединение классных руководителей строит свою работу на основе анализа и годового плана работы в соответствии с методической темой образовательного учреждения. Заседания МО проводятся не реже 1 раза в учебную четверть и протоколируются.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7.2.Руководитель МО назначается директором образовательного учреждения - заместитель директора по воспитательной работе или опытный классный руководитель.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7.3.Функциональные обязанности руководителя методического объединения классных руководителей.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Несет ответственность за: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-планирование, подготовку, проведение и анализ деятельности методического объединения;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-своевременное составление документации о работе объединения и проведенных мероприятиях;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-соблюдение принципов организации воспитательной работы;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-выполнение классными руководителями их функциональных обязанностей;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-повышение научно-методического уровня воспитательной работы;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-совершенствование психолого-педагогической подготовки классных руководителей;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-пополнение «Портфолио классного руководителя;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в тематическом и персональном контроле за воспитательным процессом;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банка данных воспитательных мероприятий.</w:t>
      </w:r>
    </w:p>
    <w:p w:rsid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Организует: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классных руководителей - членов методического объединения между собой и с другими подразделениями школы;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открытые мероприятия, семинары, конференции, заседаниях методического объединения в других формах;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изучение, обобщение и использование в практике работы школы передового педагогического опыта классных руководителей;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членов МО в исследовательской, методической работе школы по вопросам воспитания;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 по вопросам воспитательной работы классных руководителей;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координирует планирование, организацию и педагогический анализ воспитательных мероприятий классных коллективов;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содействует становлению и развитию системы воспитательной работы классных коллективов.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-координирует работу методического объединения с вышестоящими муниципальными методическими службами.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-совместно с заместителем директора по воспитательной работе организует проблемные (творческие) группы педагогов и курирует их деятельность.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51501D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</w:t>
      </w:r>
      <w:r w:rsidR="00942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7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Делопроизводство</w:t>
      </w:r>
      <w:r w:rsidRPr="00AB7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классных руководителей ведет следующую документацию: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список членов методического объединения;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анализ и годовой план работы методического объединения;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протоколы заседаний методического объединения;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аналитические материалы по итогам проведенных мероприятий, тематического административного контроля (копии справок, приказов);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инструктивно-методические документы, касающиеся воспитательной работы в классных коллективах и деятельности классных руководителей;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и разработки;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 создании методического объединения и назначении на должность руководителя методического объединения;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должностная инструкция классного руководителя образовательного учреждения;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портфолио классного руководителя;</w:t>
      </w:r>
    </w:p>
    <w:p w:rsidR="00AB7F49" w:rsidRP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проводимых педагогических мероприятиях;</w:t>
      </w:r>
    </w:p>
    <w:p w:rsid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B7F49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B7F49" w:rsidRPr="001E5523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7F49" w:rsidRPr="001E5523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5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VIII.Делопроизводство</w:t>
      </w:r>
      <w:proofErr w:type="spellEnd"/>
      <w:r w:rsidRPr="001E55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7F49" w:rsidRPr="001E5523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F49" w:rsidRPr="001E5523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2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классных руководителей ведет следующую документацию:</w:t>
      </w:r>
    </w:p>
    <w:p w:rsidR="00AB7F49" w:rsidRPr="001E5523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2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список членов методического объединения;</w:t>
      </w:r>
    </w:p>
    <w:p w:rsidR="00AB7F49" w:rsidRPr="001E5523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2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анализ и годовой план работы методического объединения;</w:t>
      </w:r>
    </w:p>
    <w:p w:rsidR="00AB7F49" w:rsidRPr="001E5523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2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протоколы заседаний методического объединения;</w:t>
      </w:r>
    </w:p>
    <w:p w:rsidR="00AB7F49" w:rsidRPr="001E5523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2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программы воспитательной деятельности образовательного учреждения и классных руководителей;</w:t>
      </w:r>
    </w:p>
    <w:p w:rsidR="00AB7F49" w:rsidRPr="001E5523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2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аналитические материалы по итогам проведенных мероприятий, тематического административного контроля (копии справок, приказов);</w:t>
      </w:r>
    </w:p>
    <w:p w:rsidR="00AB7F49" w:rsidRPr="001E5523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2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инструктивно-методические документы, касающиеся воспитательной работы в классных коллективах и деятельности классных руководителей;</w:t>
      </w:r>
    </w:p>
    <w:p w:rsidR="00AB7F49" w:rsidRPr="001E5523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2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материалы «Портфолио классного руководителя»;</w:t>
      </w:r>
    </w:p>
    <w:p w:rsidR="00AB7F49" w:rsidRPr="001E5523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2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и разработки;</w:t>
      </w:r>
    </w:p>
    <w:p w:rsidR="00AB7F49" w:rsidRPr="001E5523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копилка диагностического инструментария;</w:t>
      </w:r>
    </w:p>
    <w:p w:rsidR="00AB7F49" w:rsidRPr="001E5523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 создании методического объединения и назначении на должность руководителя методического объединения;</w:t>
      </w:r>
    </w:p>
    <w:p w:rsidR="00AB7F49" w:rsidRPr="001E5523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должностная инструкция классного руководителя образовательного учреждения;</w:t>
      </w:r>
    </w:p>
    <w:p w:rsidR="00AB7F49" w:rsidRPr="001E5523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портфолио классного руководителя;</w:t>
      </w:r>
    </w:p>
    <w:p w:rsidR="00AB7F49" w:rsidRPr="001E5523" w:rsidRDefault="00AB7F49" w:rsidP="00A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проводимых педагогических мероприятиях;</w:t>
      </w:r>
    </w:p>
    <w:p w:rsidR="00727E18" w:rsidRPr="001E5523" w:rsidRDefault="001E5523" w:rsidP="00727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 w:rsidR="00AB7F49" w:rsidRPr="001E5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727E18" w:rsidRDefault="00727E18" w:rsidP="00727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727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Приложения.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1.Структура плана методического объединения классных руководителей.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Краткий анализ социально-педагогической ситуации развития обучающихся и анализ работы МО, проведенной в предыдущем учебном году.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Педагогические задачи объединения.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тема образовательного учреждения.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тема МО классных руководителей.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Календарный план работы методического объединения, в котором отражаются: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 заседаний МО;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-график открытых мероприятий классов.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-график </w:t>
      </w:r>
      <w:proofErr w:type="spellStart"/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взаимопосещений</w:t>
      </w:r>
      <w:proofErr w:type="spellEnd"/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классных и внеклассных мероприятий.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-темы по самообразованию классных руководителей и график отчётов по ним.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-график изучения и обобщения передового педагогического опыта.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-график прохождения курсовой подготовки участников МО.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в тематических педсоветах, заседаниях МО, семинарах, конференциях.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 с аттестуемыми педагогами.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 с молодыми классными руководителями.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-проведение профессиональных конкурсов, творческих фестивалей, смотров- конкурсов педагогических разработок мероприятий и т.п.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2.Информационная карта профессионального мастерства классных руководителей.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2.1.Курсы повышения квалификации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6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22"/>
        <w:gridCol w:w="1161"/>
        <w:gridCol w:w="2259"/>
        <w:gridCol w:w="956"/>
        <w:gridCol w:w="1477"/>
        <w:gridCol w:w="919"/>
        <w:gridCol w:w="2366"/>
      </w:tblGrid>
      <w:tr w:rsidR="00AB7F49" w:rsidRPr="00AB7F49" w:rsidTr="00AB7F49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 когда</w:t>
            </w:r>
          </w:p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прослушаны курсы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курсов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Тематика курсов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Результативность</w:t>
            </w:r>
          </w:p>
        </w:tc>
      </w:tr>
    </w:tbl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2.2.Участие членов ШМО в тематических педсоветах, заседаниях МО, семинарах, конференциях</w:t>
      </w:r>
    </w:p>
    <w:tbl>
      <w:tblPr>
        <w:tblW w:w="975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59"/>
        <w:gridCol w:w="2581"/>
        <w:gridCol w:w="1619"/>
        <w:gridCol w:w="1619"/>
        <w:gridCol w:w="3272"/>
      </w:tblGrid>
      <w:tr w:rsidR="00AB7F49" w:rsidRPr="00AB7F49" w:rsidTr="00AB7F49">
        <w:trPr>
          <w:trHeight w:val="192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</w:tr>
    </w:tbl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2.3.Участие педагогов в профессиональных конкурсах</w:t>
      </w:r>
    </w:p>
    <w:tbl>
      <w:tblPr>
        <w:tblW w:w="966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75"/>
        <w:gridCol w:w="2077"/>
        <w:gridCol w:w="2533"/>
        <w:gridCol w:w="2060"/>
        <w:gridCol w:w="2415"/>
      </w:tblGrid>
      <w:tr w:rsidR="00AB7F49" w:rsidRPr="00AB7F49" w:rsidTr="00AB7F49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конкурса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Результативность</w:t>
            </w:r>
          </w:p>
        </w:tc>
      </w:tr>
    </w:tbl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2.4.Самообразование учителей</w:t>
      </w:r>
    </w:p>
    <w:tbl>
      <w:tblPr>
        <w:tblW w:w="973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61"/>
        <w:gridCol w:w="1485"/>
        <w:gridCol w:w="4488"/>
        <w:gridCol w:w="3201"/>
      </w:tblGrid>
      <w:tr w:rsidR="00AB7F49" w:rsidRPr="00AB7F49" w:rsidTr="00AB7F49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по самообразованию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(где заслушивали), что сделано в этом году</w:t>
            </w:r>
          </w:p>
        </w:tc>
      </w:tr>
    </w:tbl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2.5.Разработка и использование авторских программ, проектов воспитательной направленности</w:t>
      </w:r>
    </w:p>
    <w:tbl>
      <w:tblPr>
        <w:tblW w:w="966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89"/>
        <w:gridCol w:w="929"/>
        <w:gridCol w:w="2614"/>
        <w:gridCol w:w="2430"/>
        <w:gridCol w:w="2698"/>
      </w:tblGrid>
      <w:tr w:rsidR="00AB7F49" w:rsidRPr="00AB7F49" w:rsidTr="00AB7F49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программы, проекта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 кем утверждена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Результативность</w:t>
            </w:r>
          </w:p>
        </w:tc>
      </w:tr>
    </w:tbl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2.6.Карточка передового педагогического опыта (прилагается)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Профессиональная позиция педагога (результаты мониторинга)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профессиональных ориентиров педагогического коллектива в сфере воспитания (используется методика</w:t>
      </w: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П.В. Степанова- 29 вопросов)</w:t>
      </w:r>
    </w:p>
    <w:tbl>
      <w:tblPr>
        <w:tblW w:w="1056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444"/>
        <w:gridCol w:w="2765"/>
        <w:gridCol w:w="2649"/>
        <w:gridCol w:w="2106"/>
        <w:gridCol w:w="1596"/>
      </w:tblGrid>
      <w:tr w:rsidR="00AB7F49" w:rsidRPr="00AB7F49" w:rsidTr="00AB7F49">
        <w:trPr>
          <w:trHeight w:val="3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 опроса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 приверженность</w:t>
            </w:r>
          </w:p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педагогического</w:t>
            </w:r>
          </w:p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коллектива гуманистическим принципам</w:t>
            </w:r>
          </w:p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степень приверженности педагогического коллектива гуманистическим принципам воспитания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Высокая степень приверженности педагогического коллектива гуманистическим принципам воспитания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вывод</w:t>
            </w:r>
          </w:p>
        </w:tc>
      </w:tr>
      <w:tr w:rsidR="00AB7F49" w:rsidRPr="00AB7F49" w:rsidTr="00AB7F49">
        <w:trPr>
          <w:trHeight w:val="36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 %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 %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 %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 профессиональной позиции педагога как воспитателя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(используется методика А.И.Григорьевой-35 вопросов).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17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281"/>
        <w:gridCol w:w="1831"/>
        <w:gridCol w:w="2139"/>
        <w:gridCol w:w="1843"/>
        <w:gridCol w:w="1904"/>
        <w:gridCol w:w="2177"/>
      </w:tblGrid>
      <w:tr w:rsidR="00AB7F49" w:rsidRPr="00AB7F49" w:rsidTr="00AB7F49">
        <w:trPr>
          <w:trHeight w:val="54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 </w:t>
            </w:r>
            <w:proofErr w:type="spellStart"/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чество</w:t>
            </w:r>
            <w:proofErr w:type="spellEnd"/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участников опроса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педагога как субъекта воспитательного воздействия на ребенка и детскую общность</w:t>
            </w:r>
          </w:p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педагога как субъекта личностного и профессионального саморазвития как воспитателя</w:t>
            </w:r>
          </w:p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педагога как субъекта формирования и развития педагогического коллектива как коллектива воспитателей</w:t>
            </w:r>
          </w:p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педагога как субъекта взаимодействия с «выходящими» на ребёнка социальными общностями и институтами, стимулирующего проявление их воспитательного потенциала</w:t>
            </w:r>
          </w:p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позиция педагога как воспитателя</w:t>
            </w:r>
          </w:p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итогавая</w:t>
            </w:r>
            <w:proofErr w:type="spellEnd"/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1 2 3 4</w:t>
            </w:r>
          </w:p>
        </w:tc>
      </w:tr>
      <w:tr w:rsidR="00AB7F49" w:rsidRPr="00AB7F49" w:rsidTr="00AB7F4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 %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 %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 %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 %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7F49" w:rsidRPr="00AB7F49" w:rsidRDefault="00AB7F49" w:rsidP="00AB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слабая профессиональная позиция воспитателя,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относительно слабая профессиональная позиция воспитателя,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относительно сильная профессиональная позиция воспитателя,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сильная профессиональная позиция воспитателя.</w:t>
      </w:r>
    </w:p>
    <w:p w:rsidR="00AB7F49" w:rsidRPr="00AB7F49" w:rsidRDefault="00AB7F49" w:rsidP="00AB7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47D4" w:rsidRPr="00AB7F49" w:rsidRDefault="00AB47D4">
      <w:pPr>
        <w:rPr>
          <w:rFonts w:ascii="Times New Roman" w:hAnsi="Times New Roman" w:cs="Times New Roman"/>
          <w:sz w:val="24"/>
          <w:szCs w:val="24"/>
        </w:rPr>
      </w:pPr>
    </w:p>
    <w:sectPr w:rsidR="00AB47D4" w:rsidRPr="00AB7F49" w:rsidSect="00AB7F4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BC2"/>
    <w:multiLevelType w:val="multilevel"/>
    <w:tmpl w:val="4B020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49"/>
    <w:rsid w:val="001E5523"/>
    <w:rsid w:val="0051501D"/>
    <w:rsid w:val="006D5106"/>
    <w:rsid w:val="00727E18"/>
    <w:rsid w:val="008C2689"/>
    <w:rsid w:val="00942976"/>
    <w:rsid w:val="00AB47D4"/>
    <w:rsid w:val="00AB7F49"/>
    <w:rsid w:val="00C96EF0"/>
    <w:rsid w:val="00FD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2B3A"/>
  <w15:chartTrackingRefBased/>
  <w15:docId w15:val="{279880F3-A95E-4899-8715-B82281AE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F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5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10</cp:revision>
  <cp:lastPrinted>2023-05-10T12:57:00Z</cp:lastPrinted>
  <dcterms:created xsi:type="dcterms:W3CDTF">2023-01-19T17:55:00Z</dcterms:created>
  <dcterms:modified xsi:type="dcterms:W3CDTF">2023-12-23T07:50:00Z</dcterms:modified>
</cp:coreProperties>
</file>