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00" w:rsidRDefault="00147100" w:rsidP="00147100">
      <w:pPr>
        <w:pStyle w:val="a3"/>
        <w:shd w:val="clear" w:color="auto" w:fill="auto"/>
        <w:spacing w:after="0" w:line="322" w:lineRule="exact"/>
        <w:ind w:left="6680" w:right="60" w:hanging="17"/>
        <w:jc w:val="right"/>
      </w:pPr>
      <w:r>
        <w:t xml:space="preserve">Приложение № 2 </w:t>
      </w:r>
    </w:p>
    <w:p w:rsidR="00147100" w:rsidRDefault="00853986" w:rsidP="00147100">
      <w:pPr>
        <w:pStyle w:val="a3"/>
        <w:shd w:val="clear" w:color="auto" w:fill="auto"/>
        <w:spacing w:after="0" w:line="322" w:lineRule="exact"/>
        <w:ind w:right="60"/>
        <w:jc w:val="right"/>
      </w:pPr>
      <w:r>
        <w:t xml:space="preserve">к приказу от </w:t>
      </w:r>
      <w:r w:rsidR="00147100">
        <w:t>0</w:t>
      </w:r>
      <w:r>
        <w:t>1.09.2022г. № 76/1</w:t>
      </w:r>
    </w:p>
    <w:p w:rsidR="00147100" w:rsidRDefault="00147100" w:rsidP="00147100">
      <w:pPr>
        <w:pStyle w:val="11"/>
        <w:keepNext/>
        <w:keepLines/>
        <w:shd w:val="clear" w:color="auto" w:fill="auto"/>
        <w:spacing w:before="0" w:after="386" w:line="326" w:lineRule="exact"/>
        <w:ind w:left="1820" w:right="1860" w:firstLine="2300"/>
        <w:jc w:val="center"/>
      </w:pPr>
      <w:bookmarkStart w:id="0" w:name="bookmark2"/>
    </w:p>
    <w:p w:rsidR="00147100" w:rsidRPr="00B146DE" w:rsidRDefault="00147100" w:rsidP="00147100">
      <w:pPr>
        <w:pStyle w:val="11"/>
        <w:keepNext/>
        <w:keepLines/>
        <w:shd w:val="clear" w:color="auto" w:fill="auto"/>
        <w:spacing w:before="0" w:line="326" w:lineRule="exact"/>
        <w:ind w:left="1820" w:right="1860" w:firstLine="2300"/>
      </w:pPr>
      <w:r w:rsidRPr="00B146DE">
        <w:t>ПОЛОЖЕНИЕ</w:t>
      </w:r>
    </w:p>
    <w:p w:rsidR="00147100" w:rsidRPr="00B146DE" w:rsidRDefault="00147100" w:rsidP="00147100">
      <w:pPr>
        <w:pStyle w:val="11"/>
        <w:keepNext/>
        <w:keepLines/>
        <w:shd w:val="clear" w:color="auto" w:fill="auto"/>
        <w:spacing w:before="0" w:line="326" w:lineRule="exact"/>
        <w:ind w:left="1820" w:right="1860"/>
      </w:pPr>
      <w:r w:rsidRPr="00B146DE">
        <w:t xml:space="preserve"> о реализации программы</w:t>
      </w:r>
      <w:r>
        <w:t xml:space="preserve"> </w:t>
      </w:r>
      <w:r w:rsidRPr="00B146DE">
        <w:t>(системы) наставничества</w:t>
      </w:r>
    </w:p>
    <w:p w:rsidR="00147100" w:rsidRDefault="00147100" w:rsidP="00147100">
      <w:pPr>
        <w:pStyle w:val="11"/>
        <w:keepNext/>
        <w:keepLines/>
        <w:shd w:val="clear" w:color="auto" w:fill="auto"/>
        <w:spacing w:before="0" w:line="326" w:lineRule="exact"/>
        <w:ind w:left="1820" w:right="1860"/>
        <w:jc w:val="center"/>
        <w:rPr>
          <w:rStyle w:val="12"/>
          <w:b/>
          <w:bCs/>
        </w:rPr>
      </w:pPr>
      <w:r w:rsidRPr="00B146DE">
        <w:t xml:space="preserve">в </w:t>
      </w:r>
      <w:r w:rsidRPr="00B146DE">
        <w:rPr>
          <w:rStyle w:val="12"/>
          <w:b/>
          <w:bCs/>
        </w:rPr>
        <w:t>МБОУ «СОШ</w:t>
      </w:r>
      <w:r w:rsidR="00853986">
        <w:rPr>
          <w:rStyle w:val="12"/>
          <w:b/>
          <w:bCs/>
        </w:rPr>
        <w:t>№3</w:t>
      </w:r>
      <w:r>
        <w:rPr>
          <w:rStyle w:val="12"/>
          <w:b/>
          <w:bCs/>
        </w:rPr>
        <w:t xml:space="preserve"> </w:t>
      </w:r>
      <w:r w:rsidRPr="00B146DE">
        <w:rPr>
          <w:rStyle w:val="12"/>
          <w:b/>
          <w:bCs/>
        </w:rPr>
        <w:t>с.п.</w:t>
      </w:r>
      <w:r w:rsidR="00853986">
        <w:rPr>
          <w:rStyle w:val="12"/>
          <w:b/>
          <w:bCs/>
        </w:rPr>
        <w:t xml:space="preserve"> Гвардейское</w:t>
      </w:r>
      <w:r w:rsidRPr="00B146DE">
        <w:rPr>
          <w:rStyle w:val="12"/>
          <w:b/>
          <w:bCs/>
        </w:rPr>
        <w:t>»</w:t>
      </w:r>
      <w:bookmarkEnd w:id="0"/>
    </w:p>
    <w:p w:rsidR="00147100" w:rsidRPr="00B146DE" w:rsidRDefault="00147100" w:rsidP="00147100">
      <w:pPr>
        <w:pStyle w:val="11"/>
        <w:keepNext/>
        <w:keepLines/>
        <w:shd w:val="clear" w:color="auto" w:fill="auto"/>
        <w:spacing w:before="0" w:line="326" w:lineRule="exact"/>
        <w:ind w:left="1820" w:right="1860"/>
        <w:jc w:val="center"/>
      </w:pPr>
    </w:p>
    <w:p w:rsidR="00147100" w:rsidRDefault="00147100" w:rsidP="00147100">
      <w:pPr>
        <w:pStyle w:val="11"/>
        <w:keepNext/>
        <w:keepLines/>
        <w:shd w:val="clear" w:color="auto" w:fill="auto"/>
        <w:spacing w:before="0" w:line="370" w:lineRule="exact"/>
        <w:ind w:left="1820" w:firstLine="2300"/>
      </w:pPr>
      <w:bookmarkStart w:id="1" w:name="bookmark3"/>
      <w:r>
        <w:t>1. Общие положения</w:t>
      </w:r>
      <w:bookmarkEnd w:id="1"/>
    </w:p>
    <w:p w:rsidR="00147100" w:rsidRDefault="00147100" w:rsidP="00147100">
      <w:pPr>
        <w:pStyle w:val="a3"/>
        <w:shd w:val="clear" w:color="auto" w:fill="auto"/>
        <w:spacing w:after="102" w:line="276" w:lineRule="auto"/>
        <w:ind w:left="20" w:right="60" w:firstLine="920"/>
        <w:jc w:val="both"/>
      </w:pPr>
      <w:r>
        <w:t>1.1. 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-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147100" w:rsidRDefault="00147100" w:rsidP="00147100">
      <w:pPr>
        <w:pStyle w:val="a3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276" w:lineRule="auto"/>
        <w:ind w:left="20" w:right="60" w:firstLine="620"/>
        <w:jc w:val="both"/>
      </w:pPr>
      <w:r>
        <w:t>Целевая модель наставничества реализуется в соответствии с приказом Министерства образования и науки Чеченской Республики от 09.10.2020 г. № 1084-п, а также в целях реализации федеральных проектов «Современная школа», «Успех каждого ребенка», «Молодые профессионалы» национального проекта «Образование».</w:t>
      </w:r>
    </w:p>
    <w:p w:rsidR="00147100" w:rsidRDefault="00147100" w:rsidP="00147100">
      <w:pPr>
        <w:pStyle w:val="a3"/>
        <w:numPr>
          <w:ilvl w:val="0"/>
          <w:numId w:val="1"/>
        </w:numPr>
        <w:shd w:val="clear" w:color="auto" w:fill="auto"/>
        <w:tabs>
          <w:tab w:val="left" w:pos="1178"/>
        </w:tabs>
        <w:spacing w:after="18" w:line="276" w:lineRule="auto"/>
        <w:ind w:left="20" w:firstLine="620"/>
        <w:jc w:val="both"/>
      </w:pPr>
      <w:r>
        <w:t>Основные термины и понятия, применяемые в настоящем Положении: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60" w:firstLine="920"/>
        <w:jc w:val="both"/>
      </w:pPr>
      <w:r>
        <w:rPr>
          <w:rStyle w:val="2"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системы наставничества в образовательной организации.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60" w:firstLine="920"/>
        <w:jc w:val="both"/>
      </w:pPr>
      <w:r>
        <w:rPr>
          <w:rStyle w:val="2"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взаимополезное общение, основанное на доверии и партнерстве.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60" w:firstLine="920"/>
        <w:jc w:val="both"/>
      </w:pPr>
      <w:r>
        <w:rPr>
          <w:rStyle w:val="2"/>
        </w:rPr>
        <w:t>Форма наставничества-</w:t>
      </w:r>
      <w:r>
        <w:t xml:space="preserve">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60" w:firstLine="920"/>
        <w:jc w:val="both"/>
      </w:pPr>
      <w:r>
        <w:rPr>
          <w:rStyle w:val="2"/>
        </w:rPr>
        <w:t>Наставляемый</w:t>
      </w:r>
      <w:r>
        <w:t xml:space="preserve"> -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20" w:firstLine="880"/>
        <w:jc w:val="both"/>
      </w:pPr>
      <w:r>
        <w:rPr>
          <w:rStyle w:val="13"/>
        </w:rPr>
        <w:t>Наставник</w:t>
      </w:r>
      <w:r>
        <w:t xml:space="preserve"> -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</w:t>
      </w:r>
      <w:r>
        <w:lastRenderedPageBreak/>
        <w:t>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147100" w:rsidRDefault="00147100" w:rsidP="00147100">
      <w:pPr>
        <w:pStyle w:val="a3"/>
        <w:shd w:val="clear" w:color="auto" w:fill="auto"/>
        <w:spacing w:after="0" w:line="370" w:lineRule="exact"/>
        <w:ind w:left="20" w:right="20" w:firstLine="880"/>
        <w:jc w:val="both"/>
      </w:pPr>
      <w:r>
        <w:rPr>
          <w:rStyle w:val="13"/>
        </w:rPr>
        <w:t>Куратор</w:t>
      </w:r>
      <w:r>
        <w:t xml:space="preserve"> - специалист (МБОУ «СОШ</w:t>
      </w:r>
      <w:r w:rsidR="00853986">
        <w:t>№3 с.п.Гвардейское</w:t>
      </w:r>
      <w:r>
        <w:t>»), который осуществляет организационное, аналитическое, информационное сопровождение реализации системы наставничества.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20" w:firstLine="880"/>
        <w:jc w:val="both"/>
      </w:pPr>
      <w:r>
        <w:rPr>
          <w:rStyle w:val="13"/>
        </w:rPr>
        <w:t>Метакомпетенции</w:t>
      </w:r>
      <w:r>
        <w:t xml:space="preserve"> - «гибкие»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147100" w:rsidRDefault="00147100" w:rsidP="00147100">
      <w:pPr>
        <w:pStyle w:val="a3"/>
        <w:shd w:val="clear" w:color="auto" w:fill="auto"/>
        <w:spacing w:after="60" w:line="370" w:lineRule="exact"/>
        <w:ind w:left="20" w:right="20" w:firstLine="880"/>
        <w:jc w:val="both"/>
      </w:pPr>
      <w:r>
        <w:rPr>
          <w:rStyle w:val="13"/>
        </w:rPr>
        <w:t>Дорожная карта</w:t>
      </w:r>
      <w:r>
        <w:t xml:space="preserve"> -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147100" w:rsidRDefault="00147100" w:rsidP="00147100">
      <w:pPr>
        <w:pStyle w:val="a3"/>
        <w:shd w:val="clear" w:color="auto" w:fill="auto"/>
        <w:spacing w:after="140" w:line="370" w:lineRule="exact"/>
        <w:ind w:left="20" w:right="20" w:firstLine="880"/>
        <w:jc w:val="both"/>
      </w:pPr>
      <w:r>
        <w:rPr>
          <w:rStyle w:val="13"/>
        </w:rPr>
        <w:t>Медиаплан</w:t>
      </w:r>
      <w:r>
        <w:t xml:space="preserve"> -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- информационное наполнение медиаресурса. Формы контента: пресс-релиз (за 3-5 дней до события), пост-релиз (в течение 1 дня после организации события), альбом фотографий, плейлист (тематическая музыкальная подборка), образовательные посты/статьи более 2000 знаков и др.</w:t>
      </w:r>
    </w:p>
    <w:p w:rsidR="00147100" w:rsidRDefault="00147100" w:rsidP="00147100">
      <w:pPr>
        <w:pStyle w:val="11"/>
        <w:keepNext/>
        <w:keepLines/>
        <w:shd w:val="clear" w:color="auto" w:fill="auto"/>
        <w:spacing w:before="0" w:after="87" w:line="270" w:lineRule="exact"/>
        <w:ind w:left="20" w:firstLine="880"/>
        <w:jc w:val="both"/>
      </w:pPr>
      <w:bookmarkStart w:id="2" w:name="bookmark4"/>
      <w:r>
        <w:t>2.Цель и задачи</w:t>
      </w:r>
      <w:bookmarkEnd w:id="2"/>
    </w:p>
    <w:p w:rsidR="00147100" w:rsidRDefault="00147100" w:rsidP="00147100">
      <w:pPr>
        <w:pStyle w:val="a3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70" w:lineRule="exact"/>
        <w:ind w:left="20" w:right="20" w:firstLine="880"/>
        <w:jc w:val="both"/>
      </w:pPr>
      <w:r>
        <w:t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МБОУ «СОШ</w:t>
      </w:r>
      <w:r w:rsidR="00853986">
        <w:t>№3 с. п. Гвардейское</w:t>
      </w:r>
      <w:r>
        <w:t>».</w:t>
      </w:r>
    </w:p>
    <w:p w:rsidR="00147100" w:rsidRDefault="00147100" w:rsidP="001471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527"/>
        </w:tabs>
        <w:spacing w:before="0" w:line="370" w:lineRule="exact"/>
        <w:ind w:left="20" w:right="20" w:firstLine="880"/>
        <w:jc w:val="both"/>
      </w:pPr>
      <w:bookmarkStart w:id="3" w:name="bookmark5"/>
      <w:r>
        <w:rPr>
          <w:rStyle w:val="14"/>
          <w:b w:val="0"/>
          <w:bCs w:val="0"/>
        </w:rPr>
        <w:t>Задачи внедрения Целевой модели наставничества</w:t>
      </w:r>
      <w:r>
        <w:t xml:space="preserve"> (могут быть конкретизированы, учитывая специфику образовательной организации):</w:t>
      </w:r>
      <w:bookmarkEnd w:id="3"/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370" w:lineRule="exact"/>
        <w:ind w:right="20" w:firstLine="860"/>
        <w:jc w:val="both"/>
      </w:pPr>
      <w: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76" w:lineRule="auto"/>
        <w:ind w:right="20" w:firstLine="860"/>
        <w:jc w:val="both"/>
      </w:pPr>
      <w: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76" w:lineRule="auto"/>
        <w:ind w:right="20" w:firstLine="860"/>
        <w:jc w:val="both"/>
      </w:pPr>
      <w:r>
        <w:lastRenderedPageBreak/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76" w:lineRule="auto"/>
        <w:ind w:right="20" w:firstLine="860"/>
        <w:jc w:val="both"/>
      </w:pPr>
      <w: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76" w:lineRule="auto"/>
        <w:ind w:right="20" w:firstLine="860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30"/>
        </w:tabs>
        <w:spacing w:after="204" w:line="276" w:lineRule="auto"/>
        <w:ind w:right="20" w:firstLine="860"/>
        <w:jc w:val="both"/>
      </w:pPr>
      <w: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147100" w:rsidRDefault="00147100" w:rsidP="00147100">
      <w:pPr>
        <w:pStyle w:val="11"/>
        <w:keepNext/>
        <w:keepLines/>
        <w:shd w:val="clear" w:color="auto" w:fill="auto"/>
        <w:spacing w:before="0" w:after="87" w:line="276" w:lineRule="auto"/>
        <w:ind w:firstLine="860"/>
        <w:jc w:val="both"/>
      </w:pPr>
      <w:bookmarkStart w:id="4" w:name="bookmark6"/>
      <w:r>
        <w:t>3.Механизм реализации программы (системы) наставничества</w:t>
      </w:r>
      <w:bookmarkEnd w:id="4"/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76" w:lineRule="auto"/>
        <w:ind w:right="20" w:firstLine="860"/>
        <w:jc w:val="both"/>
      </w:pPr>
      <w:r>
        <w:t>Для реализации системы наставничества формируется рабочая группа из числа привлеченных специалистов и педагогических работников МБОУ «СОШ</w:t>
      </w:r>
      <w:r w:rsidR="00853986">
        <w:t>№3 с.п. Гвардейское</w:t>
      </w:r>
      <w:r>
        <w:t>».</w:t>
      </w:r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340"/>
        </w:tabs>
        <w:spacing w:after="116" w:line="276" w:lineRule="auto"/>
        <w:ind w:firstLine="860"/>
        <w:jc w:val="both"/>
      </w:pPr>
      <w:r>
        <w:t>Рабочая группа осуществляет следующие функции: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33"/>
        </w:tabs>
        <w:spacing w:after="0" w:line="276" w:lineRule="auto"/>
        <w:ind w:right="20" w:firstLine="860"/>
        <w:jc w:val="both"/>
      </w:pPr>
      <w:r>
        <w:t>разработка и реализация Дорожной карты по внедрению Целевой модели наставничества;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76" w:lineRule="auto"/>
        <w:ind w:right="20" w:firstLine="860"/>
        <w:jc w:val="both"/>
      </w:pPr>
      <w:r>
        <w:t>организационное и методическое сопровождение работы наставнических пар и групп;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76" w:lineRule="auto"/>
        <w:ind w:right="20" w:firstLine="860"/>
        <w:jc w:val="both"/>
      </w:pPr>
      <w:r>
        <w:t>организация аналитической и информационной работы через разработку медиапланав в рамках компетенций;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276" w:lineRule="auto"/>
        <w:ind w:firstLine="860"/>
        <w:jc w:val="both"/>
      </w:pPr>
      <w:r>
        <w:t>организация отбора и обучения наставников;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33"/>
        </w:tabs>
        <w:spacing w:after="0" w:line="276" w:lineRule="auto"/>
        <w:ind w:right="20" w:firstLine="86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48"/>
        </w:tabs>
        <w:spacing w:after="32" w:line="276" w:lineRule="auto"/>
        <w:ind w:firstLine="860"/>
        <w:jc w:val="both"/>
      </w:pPr>
      <w:r>
        <w:t>формирование наставнических пар и групп;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276" w:lineRule="auto"/>
        <w:ind w:firstLine="860"/>
        <w:jc w:val="both"/>
      </w:pPr>
      <w:r>
        <w:t>осуществление своевременной и систематической отчетности;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76" w:lineRule="auto"/>
        <w:ind w:left="20" w:right="20" w:firstLine="860"/>
        <w:jc w:val="both"/>
      </w:pPr>
      <w: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276" w:lineRule="auto"/>
        <w:ind w:left="20" w:right="20" w:firstLine="860"/>
        <w:jc w:val="both"/>
      </w:pPr>
      <w: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162"/>
        </w:tabs>
        <w:spacing w:after="68" w:line="276" w:lineRule="auto"/>
        <w:ind w:left="20" w:right="20" w:firstLine="860"/>
        <w:jc w:val="both"/>
      </w:pPr>
      <w: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508"/>
        </w:tabs>
        <w:spacing w:after="41" w:line="276" w:lineRule="auto"/>
        <w:ind w:left="20" w:right="20" w:firstLine="860"/>
        <w:jc w:val="both"/>
      </w:pPr>
      <w:r>
        <w:t>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276" w:lineRule="auto"/>
        <w:ind w:left="20" w:firstLine="860"/>
        <w:jc w:val="both"/>
      </w:pPr>
      <w:r>
        <w:t>«ученик - ученик», «студент-студент»;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276" w:lineRule="auto"/>
        <w:ind w:left="20" w:firstLine="860"/>
        <w:jc w:val="both"/>
      </w:pPr>
      <w:r>
        <w:t>«учитель - учитель»;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276" w:lineRule="auto"/>
        <w:ind w:left="20" w:firstLine="860"/>
        <w:jc w:val="both"/>
      </w:pPr>
      <w:r>
        <w:t>«работодатель - ученик»;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276" w:lineRule="auto"/>
        <w:ind w:left="20" w:firstLine="860"/>
        <w:jc w:val="both"/>
      </w:pPr>
      <w:r>
        <w:lastRenderedPageBreak/>
        <w:t>«студент - ученик»;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76" w:line="276" w:lineRule="auto"/>
        <w:ind w:left="20" w:firstLine="860"/>
        <w:jc w:val="both"/>
      </w:pPr>
      <w:r>
        <w:t>«работодатель - студент».</w:t>
      </w:r>
    </w:p>
    <w:p w:rsidR="00147100" w:rsidRDefault="00147100" w:rsidP="00147100">
      <w:pPr>
        <w:pStyle w:val="a3"/>
        <w:shd w:val="clear" w:color="auto" w:fill="auto"/>
        <w:spacing w:after="60" w:line="276" w:lineRule="auto"/>
        <w:ind w:left="20" w:right="20" w:firstLine="860"/>
        <w:jc w:val="both"/>
      </w:pPr>
      <w: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860"/>
        <w:jc w:val="both"/>
      </w:pPr>
      <w:r>
        <w:t>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МБОУ «СОШ</w:t>
      </w:r>
      <w:r w:rsidR="00853986">
        <w:t>№3 с.п. Гвардейское</w:t>
      </w:r>
      <w:r>
        <w:t>» и организуется 1 раз в полгода до 20 декабря и до 20 мая ежегодно.</w:t>
      </w:r>
    </w:p>
    <w:p w:rsidR="00147100" w:rsidRDefault="00147100" w:rsidP="00147100">
      <w:pPr>
        <w:pStyle w:val="a3"/>
        <w:shd w:val="clear" w:color="auto" w:fill="auto"/>
        <w:spacing w:after="60" w:line="276" w:lineRule="auto"/>
        <w:ind w:left="20" w:right="20" w:firstLine="860"/>
        <w:jc w:val="both"/>
      </w:pPr>
      <w:r>
        <w:t>Ежегодно в срок не позднее 30 декабря в муниципальный центр наставничества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522"/>
        </w:tabs>
        <w:spacing w:after="56" w:line="276" w:lineRule="auto"/>
        <w:ind w:left="20" w:right="20" w:firstLine="860"/>
        <w:jc w:val="both"/>
      </w:pPr>
      <w: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наставничества.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147100" w:rsidRDefault="00147100" w:rsidP="00147100">
      <w:pPr>
        <w:pStyle w:val="a3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860"/>
        <w:jc w:val="both"/>
      </w:pPr>
      <w:r>
        <w:t>Информационная поддержка системы наставничества осуществляется через размещение информации на официальном сайте МБОУ «СОШ</w:t>
      </w:r>
      <w:r w:rsidR="00853986">
        <w:t>№3 с.п. Гвардейское</w:t>
      </w:r>
      <w:r>
        <w:t>» в соответствии с разработанным медиапланом. Обновление информации на ресурсах осуществляется по необходимости, но не реже 1 раза в неделю.</w:t>
      </w:r>
    </w:p>
    <w:p w:rsidR="00147100" w:rsidRDefault="00147100" w:rsidP="00147100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82" w:line="270" w:lineRule="exact"/>
        <w:ind w:left="20" w:firstLine="860"/>
        <w:jc w:val="both"/>
      </w:pPr>
      <w:bookmarkStart w:id="5" w:name="bookmark7"/>
      <w:r>
        <w:t>Функции куратора внедрения Целевой модели наставничества</w:t>
      </w:r>
      <w:bookmarkEnd w:id="5"/>
    </w:p>
    <w:p w:rsidR="00147100" w:rsidRDefault="00147100" w:rsidP="00147100">
      <w:pPr>
        <w:pStyle w:val="a3"/>
        <w:numPr>
          <w:ilvl w:val="2"/>
          <w:numId w:val="4"/>
        </w:numPr>
        <w:shd w:val="clear" w:color="auto" w:fill="auto"/>
        <w:tabs>
          <w:tab w:val="left" w:pos="1365"/>
        </w:tabs>
        <w:spacing w:after="0" w:line="276" w:lineRule="auto"/>
        <w:ind w:left="20" w:firstLine="860"/>
        <w:jc w:val="both"/>
      </w:pPr>
      <w:r>
        <w:t>Куратор назначается решением руководителя МБОУ «СОШ</w:t>
      </w:r>
      <w:r w:rsidR="00853986">
        <w:t>№3 с. п.Гвардейское</w:t>
      </w:r>
      <w:r>
        <w:t>»</w:t>
      </w:r>
    </w:p>
    <w:p w:rsidR="00147100" w:rsidRDefault="00147100" w:rsidP="00147100">
      <w:pPr>
        <w:pStyle w:val="a3"/>
        <w:numPr>
          <w:ilvl w:val="2"/>
          <w:numId w:val="4"/>
        </w:numPr>
        <w:shd w:val="clear" w:color="auto" w:fill="auto"/>
        <w:tabs>
          <w:tab w:val="left" w:pos="1594"/>
        </w:tabs>
        <w:spacing w:after="120" w:line="276" w:lineRule="auto"/>
        <w:ind w:left="20" w:right="20" w:firstLine="860"/>
        <w:jc w:val="both"/>
      </w:pPr>
      <w:r>
        <w:t>Куратором может быть назначен любой педагогический или административный работник из числа специалистов МБОУ «СОШ</w:t>
      </w:r>
      <w:r w:rsidR="00853986">
        <w:t>№3 с. п. Гвардейское</w:t>
      </w:r>
      <w:r>
        <w:t>»</w:t>
      </w:r>
    </w:p>
    <w:p w:rsidR="00147100" w:rsidRDefault="00147100" w:rsidP="00147100">
      <w:pPr>
        <w:pStyle w:val="a3"/>
        <w:shd w:val="clear" w:color="auto" w:fill="auto"/>
        <w:spacing w:after="200" w:line="276" w:lineRule="auto"/>
        <w:ind w:left="20" w:right="20" w:firstLine="860"/>
        <w:jc w:val="both"/>
      </w:pPr>
      <w:r>
        <w:t>Также куратором может стать представитель организации -</w:t>
      </w:r>
      <w:r w:rsidR="00385AA5">
        <w:t xml:space="preserve"> партнера МБОУ «СОШ №3 </w:t>
      </w:r>
      <w:bookmarkStart w:id="6" w:name="_GoBack"/>
      <w:bookmarkEnd w:id="6"/>
      <w:r w:rsidR="00385AA5">
        <w:t>с.п. Гвардейское</w:t>
      </w:r>
      <w:r>
        <w:t>»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147100" w:rsidRDefault="00147100" w:rsidP="00147100">
      <w:pPr>
        <w:pStyle w:val="a3"/>
        <w:numPr>
          <w:ilvl w:val="2"/>
          <w:numId w:val="4"/>
        </w:numPr>
        <w:shd w:val="clear" w:color="auto" w:fill="auto"/>
        <w:tabs>
          <w:tab w:val="left" w:pos="1365"/>
        </w:tabs>
        <w:spacing w:after="80" w:line="276" w:lineRule="auto"/>
        <w:ind w:left="20" w:firstLine="860"/>
        <w:jc w:val="both"/>
      </w:pPr>
      <w:r>
        <w:lastRenderedPageBreak/>
        <w:t>Куратор выполняет следующие задачи:</w:t>
      </w:r>
    </w:p>
    <w:p w:rsidR="00147100" w:rsidRDefault="00147100" w:rsidP="00147100">
      <w:pPr>
        <w:pStyle w:val="a3"/>
        <w:shd w:val="clear" w:color="auto" w:fill="auto"/>
        <w:tabs>
          <w:tab w:val="left" w:pos="1451"/>
        </w:tabs>
        <w:spacing w:after="0" w:line="276" w:lineRule="auto"/>
        <w:ind w:left="880"/>
        <w:jc w:val="both"/>
      </w:pPr>
      <w:r>
        <w:t>-сбор и работа с базой наставников и наставляемых;</w:t>
      </w:r>
    </w:p>
    <w:p w:rsidR="00147100" w:rsidRDefault="00147100" w:rsidP="00147100">
      <w:pPr>
        <w:pStyle w:val="a3"/>
        <w:shd w:val="clear" w:color="auto" w:fill="auto"/>
        <w:tabs>
          <w:tab w:val="left" w:pos="1446"/>
        </w:tabs>
        <w:spacing w:after="0" w:line="276" w:lineRule="auto"/>
        <w:ind w:left="880" w:right="20"/>
        <w:jc w:val="both"/>
      </w:pPr>
      <w:r>
        <w:t>-организация обучения наставников, в том числе привлечение экспертов для проведения обучения;</w:t>
      </w:r>
    </w:p>
    <w:p w:rsidR="00147100" w:rsidRDefault="00147100" w:rsidP="00147100">
      <w:pPr>
        <w:pStyle w:val="a3"/>
        <w:shd w:val="clear" w:color="auto" w:fill="auto"/>
        <w:tabs>
          <w:tab w:val="left" w:pos="1446"/>
        </w:tabs>
        <w:spacing w:after="0" w:line="276" w:lineRule="auto"/>
        <w:ind w:left="880" w:right="20"/>
        <w:jc w:val="both"/>
      </w:pPr>
      <w:r>
        <w:t>-контроль за организацией мероприятий Дорожной карты, внедрения Целевой модели наставничества;</w:t>
      </w:r>
    </w:p>
    <w:p w:rsidR="00147100" w:rsidRDefault="00147100" w:rsidP="00147100">
      <w:pPr>
        <w:pStyle w:val="a3"/>
        <w:shd w:val="clear" w:color="auto" w:fill="auto"/>
        <w:tabs>
          <w:tab w:val="left" w:pos="1436"/>
        </w:tabs>
        <w:spacing w:after="0" w:line="276" w:lineRule="auto"/>
        <w:ind w:left="880" w:right="20"/>
        <w:jc w:val="both"/>
      </w:pPr>
      <w:r>
        <w:t>-участие в оценке вовлеченности обучающихся в различные формы наставничества;</w:t>
      </w:r>
    </w:p>
    <w:p w:rsidR="00147100" w:rsidRDefault="00147100" w:rsidP="00147100">
      <w:pPr>
        <w:pStyle w:val="a3"/>
        <w:shd w:val="clear" w:color="auto" w:fill="auto"/>
        <w:tabs>
          <w:tab w:val="left" w:pos="1446"/>
        </w:tabs>
        <w:spacing w:after="747" w:line="276" w:lineRule="auto"/>
        <w:ind w:left="880"/>
        <w:jc w:val="both"/>
      </w:pPr>
      <w:r>
        <w:t>-мониторинг реализации и получение обратной связи от участников.</w:t>
      </w:r>
    </w:p>
    <w:p w:rsidR="00147100" w:rsidRDefault="00147100" w:rsidP="001471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154"/>
        </w:tabs>
        <w:spacing w:before="0" w:after="167" w:line="270" w:lineRule="exact"/>
        <w:ind w:left="20" w:firstLine="860"/>
        <w:jc w:val="both"/>
      </w:pPr>
      <w:bookmarkStart w:id="7" w:name="bookmark8"/>
      <w:r>
        <w:t>Права и обязанности наставника</w:t>
      </w:r>
      <w:bookmarkEnd w:id="7"/>
    </w:p>
    <w:p w:rsidR="00147100" w:rsidRDefault="00147100" w:rsidP="00147100">
      <w:pPr>
        <w:pStyle w:val="a3"/>
        <w:shd w:val="clear" w:color="auto" w:fill="auto"/>
        <w:spacing w:after="87" w:line="270" w:lineRule="exact"/>
        <w:ind w:left="20" w:firstLine="860"/>
        <w:jc w:val="both"/>
      </w:pPr>
      <w:r>
        <w:t>5.1. Наставник обязан: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0" w:lineRule="exact"/>
        <w:ind w:left="20" w:right="20" w:firstLine="860"/>
        <w:jc w:val="both"/>
      </w:pPr>
      <w:r>
        <w:t>разрабатывать индивидуальный план (Приложение № 4) - комплекс мероприятий в рамках организации работы наставнической пары/группы;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70" w:lineRule="exact"/>
        <w:ind w:left="20" w:firstLine="860"/>
        <w:jc w:val="both"/>
      </w:pPr>
      <w:r>
        <w:t>участвовать в реализации Дорожной карты в рамках компетенции;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36"/>
        </w:tabs>
        <w:spacing w:after="0" w:line="365" w:lineRule="exact"/>
        <w:ind w:left="20" w:right="20" w:firstLine="860"/>
        <w:jc w:val="both"/>
      </w:pPr>
      <w:r>
        <w:t>регулярно посещать образовательные события, организованные в рамках обучения наставников;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270" w:lineRule="exact"/>
        <w:ind w:left="20" w:firstLine="860"/>
        <w:jc w:val="both"/>
      </w:pPr>
      <w:r>
        <w:t>оказывать всестороннюю помощь и поддержку наставляемому;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70" w:lineRule="exact"/>
        <w:ind w:left="20" w:firstLine="860"/>
        <w:jc w:val="both"/>
      </w:pPr>
      <w:r>
        <w:t>предоставлять результаты наставнической работы по запросу куратора;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65" w:lineRule="exact"/>
        <w:ind w:left="20" w:right="20" w:firstLine="860"/>
        <w:jc w:val="both"/>
      </w:pPr>
      <w: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6"/>
        </w:tabs>
        <w:spacing w:after="42" w:line="270" w:lineRule="exact"/>
        <w:ind w:left="20" w:firstLine="860"/>
        <w:jc w:val="both"/>
      </w:pPr>
      <w:r>
        <w:t>внимательно и уважительно относиться к наставляемому.</w:t>
      </w:r>
    </w:p>
    <w:p w:rsidR="00147100" w:rsidRDefault="00147100" w:rsidP="00147100">
      <w:pPr>
        <w:pStyle w:val="a3"/>
        <w:shd w:val="clear" w:color="auto" w:fill="auto"/>
        <w:spacing w:after="0" w:line="270" w:lineRule="exact"/>
        <w:ind w:left="20" w:firstLine="860"/>
        <w:jc w:val="both"/>
      </w:pPr>
      <w:r>
        <w:t>5.2. Наставник имеет право: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370" w:lineRule="exact"/>
        <w:ind w:left="20" w:right="20" w:firstLine="860"/>
        <w:jc w:val="both"/>
      </w:pPr>
      <w:r>
        <w:t>способствовать своевременному и качественному выполнению поставленных задач наставляемым;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379" w:lineRule="exact"/>
        <w:ind w:left="20" w:firstLine="860"/>
        <w:jc w:val="both"/>
      </w:pPr>
      <w:r>
        <w:t>совместно с куратором определять формы работы с наставляемым;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9" w:lineRule="exact"/>
        <w:ind w:left="20" w:right="20" w:firstLine="860"/>
        <w:jc w:val="both"/>
      </w:pPr>
      <w: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36"/>
        </w:tabs>
        <w:spacing w:after="0" w:line="379" w:lineRule="exact"/>
        <w:ind w:left="20" w:right="20" w:firstLine="860"/>
        <w:jc w:val="both"/>
      </w:pPr>
      <w:r>
        <w:t>вносить предложения куратору и руководителю образовательной организации по внесению изменений в Дорожную карту;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387" w:line="379" w:lineRule="exact"/>
        <w:ind w:left="20" w:right="20" w:firstLine="860"/>
        <w:jc w:val="both"/>
      </w:pPr>
      <w:r>
        <w:t>привлекать других специалистов для расширения компетенций наставляемого.</w:t>
      </w:r>
    </w:p>
    <w:p w:rsidR="00147100" w:rsidRDefault="00147100" w:rsidP="001471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54"/>
        </w:tabs>
        <w:spacing w:before="0" w:after="167" w:line="270" w:lineRule="exact"/>
        <w:ind w:left="20" w:firstLine="860"/>
        <w:jc w:val="both"/>
      </w:pPr>
      <w:bookmarkStart w:id="8" w:name="bookmark9"/>
      <w:r>
        <w:t>Права и обязанности наставляемого</w:t>
      </w:r>
      <w:bookmarkEnd w:id="8"/>
    </w:p>
    <w:p w:rsidR="00147100" w:rsidRDefault="00147100" w:rsidP="00147100">
      <w:pPr>
        <w:pStyle w:val="a3"/>
        <w:numPr>
          <w:ilvl w:val="1"/>
          <w:numId w:val="5"/>
        </w:numPr>
        <w:shd w:val="clear" w:color="auto" w:fill="auto"/>
        <w:tabs>
          <w:tab w:val="left" w:pos="1360"/>
        </w:tabs>
        <w:spacing w:after="84" w:line="270" w:lineRule="exact"/>
        <w:ind w:left="20" w:firstLine="860"/>
        <w:jc w:val="both"/>
      </w:pPr>
      <w:r>
        <w:t>Наставляемый обязан: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4" w:lineRule="exact"/>
        <w:ind w:left="20" w:right="20" w:firstLine="860"/>
        <w:jc w:val="both"/>
      </w:pPr>
      <w:r>
        <w:t>регулярно посещать встречи, образовательные события в соответствии с индивидуальным планом;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4" w:lineRule="exact"/>
        <w:ind w:left="20" w:right="20" w:firstLine="860"/>
        <w:jc w:val="both"/>
      </w:pPr>
      <w:r>
        <w:t>выполнять своевременно и качественно задачи, поставленные наставником;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6"/>
        </w:tabs>
        <w:spacing w:after="204" w:line="374" w:lineRule="exact"/>
        <w:ind w:left="20" w:right="20" w:firstLine="860"/>
        <w:jc w:val="both"/>
      </w:pPr>
      <w:r>
        <w:lastRenderedPageBreak/>
        <w:t>внимательно и уважительно относиться к наставнику и другим участникам наставнической группы.</w:t>
      </w:r>
    </w:p>
    <w:p w:rsidR="00147100" w:rsidRDefault="00147100" w:rsidP="00147100">
      <w:pPr>
        <w:pStyle w:val="a3"/>
        <w:numPr>
          <w:ilvl w:val="1"/>
          <w:numId w:val="5"/>
        </w:numPr>
        <w:shd w:val="clear" w:color="auto" w:fill="auto"/>
        <w:tabs>
          <w:tab w:val="left" w:pos="1360"/>
        </w:tabs>
        <w:spacing w:after="84" w:line="270" w:lineRule="exact"/>
        <w:ind w:left="20" w:firstLine="860"/>
        <w:jc w:val="both"/>
      </w:pPr>
      <w:r>
        <w:t>Наставляемый имеет право: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36"/>
        </w:tabs>
        <w:spacing w:after="0" w:line="374" w:lineRule="exact"/>
        <w:ind w:left="20" w:right="20" w:firstLine="860"/>
        <w:jc w:val="both"/>
      </w:pPr>
      <w:r>
        <w:t>вносить предложения в индивидуальный план обучения в рамках организации работы наставнической пары/группы;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4" w:lineRule="exact"/>
        <w:ind w:left="20" w:right="20" w:firstLine="860"/>
        <w:jc w:val="both"/>
      </w:pPr>
      <w: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374" w:lineRule="exact"/>
        <w:ind w:left="20" w:right="20" w:firstLine="860"/>
        <w:jc w:val="both"/>
      </w:pPr>
      <w:r>
        <w:t>в индивидуальном порядке обращаться к наставнику за советом, помощью по волнующим вопросам;</w:t>
      </w:r>
    </w:p>
    <w:p w:rsidR="00147100" w:rsidRDefault="00147100" w:rsidP="00147100">
      <w:pPr>
        <w:pStyle w:val="a3"/>
        <w:numPr>
          <w:ilvl w:val="0"/>
          <w:numId w:val="3"/>
        </w:numPr>
        <w:shd w:val="clear" w:color="auto" w:fill="auto"/>
        <w:tabs>
          <w:tab w:val="left" w:pos="1441"/>
        </w:tabs>
        <w:spacing w:after="384" w:line="374" w:lineRule="exact"/>
        <w:ind w:left="20" w:right="20" w:firstLine="860"/>
        <w:jc w:val="both"/>
      </w:pPr>
      <w: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147100" w:rsidRPr="00D44773" w:rsidRDefault="00147100" w:rsidP="00147100">
      <w:pPr>
        <w:keepNext/>
        <w:keepLines/>
        <w:spacing w:after="0"/>
        <w:ind w:left="20" w:firstLine="440"/>
        <w:jc w:val="both"/>
        <w:outlineLvl w:val="0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D44773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7. Механизмы стимулирования педагогических работников, осуществляющих</w:t>
      </w:r>
    </w:p>
    <w:p w:rsidR="00147100" w:rsidRPr="00D44773" w:rsidRDefault="00147100" w:rsidP="00147100">
      <w:pPr>
        <w:keepNext/>
        <w:keepLines/>
        <w:spacing w:after="0"/>
        <w:ind w:left="3040"/>
        <w:outlineLvl w:val="0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D44773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наставническую деятельность</w:t>
      </w:r>
    </w:p>
    <w:p w:rsidR="00147100" w:rsidRPr="00D44773" w:rsidRDefault="00147100" w:rsidP="00147100">
      <w:pPr>
        <w:tabs>
          <w:tab w:val="left" w:pos="101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     7.1.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В целях нематериального стимулирования наставнической деятельности педагогических работников рекомендуется использовать следующие меры:</w:t>
      </w:r>
    </w:p>
    <w:p w:rsidR="00147100" w:rsidRPr="00D44773" w:rsidRDefault="00147100" w:rsidP="00147100">
      <w:pPr>
        <w:tabs>
          <w:tab w:val="left" w:pos="577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организация и проведение фестивалей, форумов, конференций наставников на муниципальном, региональном уровнях;</w:t>
      </w:r>
    </w:p>
    <w:p w:rsidR="00147100" w:rsidRPr="00D44773" w:rsidRDefault="00147100" w:rsidP="00147100">
      <w:pPr>
        <w:tabs>
          <w:tab w:val="left" w:pos="577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проведение конкурсов профессионального мастерства для наставников и наставляемых;</w:t>
      </w:r>
    </w:p>
    <w:p w:rsidR="00147100" w:rsidRPr="00D44773" w:rsidRDefault="00147100" w:rsidP="00147100">
      <w:pPr>
        <w:tabs>
          <w:tab w:val="left" w:pos="586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поддержка системы наставничества через информирование общественности о значимости, эффективности системы и лучших практиках наставничества, для педагогических работников через официальные сайты образовательных организаций, средства массовой информации и группы в социальных сетях;</w:t>
      </w:r>
    </w:p>
    <w:p w:rsidR="00147100" w:rsidRPr="00D44773" w:rsidRDefault="00147100" w:rsidP="00147100">
      <w:pPr>
        <w:tabs>
          <w:tab w:val="left" w:pos="577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организация сообществ для наставников с возможностью быстрого оповещения о новых интересных проектах, мероприятиях, разработках;</w:t>
      </w:r>
    </w:p>
    <w:p w:rsidR="00147100" w:rsidRPr="00D44773" w:rsidRDefault="00147100" w:rsidP="00147100">
      <w:pPr>
        <w:tabs>
          <w:tab w:val="left" w:pos="586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представление претендентов к награждению лучших наставников почетными грамотами и благодарственными письма федерального, регионального и муниципального уровней;</w:t>
      </w:r>
    </w:p>
    <w:p w:rsidR="00147100" w:rsidRPr="00D44773" w:rsidRDefault="00147100" w:rsidP="00147100">
      <w:pPr>
        <w:tabs>
          <w:tab w:val="left" w:pos="577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мероприятиях);</w:t>
      </w:r>
    </w:p>
    <w:p w:rsidR="00147100" w:rsidRPr="00D44773" w:rsidRDefault="00147100" w:rsidP="00147100">
      <w:pPr>
        <w:tabs>
          <w:tab w:val="left" w:pos="582"/>
        </w:tabs>
        <w:spacing w:after="0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>популяризация, общественное признание лучших практик и авторских методик, разработанных в рамках наставничества иные льготы и меры нематериального стимулирования, предусмотренные в организации, в которой работает наставник.</w:t>
      </w:r>
    </w:p>
    <w:p w:rsidR="00147100" w:rsidRPr="00D44773" w:rsidRDefault="00147100" w:rsidP="00147100">
      <w:pPr>
        <w:tabs>
          <w:tab w:val="left" w:pos="1114"/>
        </w:tabs>
        <w:spacing w:after="275"/>
        <w:ind w:left="460" w:right="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7.2.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В целях материального стимулирования наставнической деятельности педагогических работников в образовательной организации могут быть предусмотрены различные виды материальных поощрений наставников, в том числе надбавка к заработной плате или стимулирующие выплаты в соответствии со </w:t>
      </w:r>
      <w:r w:rsidRPr="00D44773">
        <w:rPr>
          <w:rFonts w:ascii="Times New Roman" w:eastAsia="Arial Unicode MS" w:hAnsi="Times New Roman" w:cs="Times New Roman"/>
          <w:sz w:val="27"/>
          <w:szCs w:val="27"/>
          <w:lang w:eastAsia="ru-RU"/>
        </w:rPr>
        <w:lastRenderedPageBreak/>
        <w:t>ст. 191 Трудового кодекса Российской Федерации, коллективным договором и Положением об оплате труда работников образовательной организации.</w:t>
      </w:r>
    </w:p>
    <w:p w:rsidR="00147100" w:rsidRDefault="00147100" w:rsidP="00147100">
      <w:pPr>
        <w:pStyle w:val="a3"/>
        <w:shd w:val="clear" w:color="auto" w:fill="auto"/>
        <w:tabs>
          <w:tab w:val="left" w:pos="1441"/>
        </w:tabs>
        <w:spacing w:after="384" w:line="374" w:lineRule="exact"/>
        <w:ind w:left="880" w:right="20"/>
        <w:jc w:val="both"/>
      </w:pPr>
    </w:p>
    <w:p w:rsidR="00147100" w:rsidRDefault="00147100" w:rsidP="00147100">
      <w:pPr>
        <w:pStyle w:val="11"/>
        <w:keepNext/>
        <w:keepLines/>
        <w:shd w:val="clear" w:color="auto" w:fill="auto"/>
        <w:tabs>
          <w:tab w:val="left" w:pos="1154"/>
        </w:tabs>
        <w:spacing w:before="0" w:after="84" w:line="270" w:lineRule="exact"/>
        <w:jc w:val="center"/>
      </w:pPr>
      <w:bookmarkStart w:id="9" w:name="bookmark10"/>
      <w:r>
        <w:t>8. Заключительные положения</w:t>
      </w:r>
      <w:bookmarkEnd w:id="9"/>
    </w:p>
    <w:p w:rsidR="00147100" w:rsidRDefault="00147100" w:rsidP="00147100">
      <w:pPr>
        <w:pStyle w:val="a3"/>
        <w:shd w:val="clear" w:color="auto" w:fill="auto"/>
        <w:spacing w:after="0" w:line="374" w:lineRule="exact"/>
        <w:ind w:left="20" w:right="20" w:firstLine="860"/>
        <w:jc w:val="both"/>
      </w:pPr>
      <w:r>
        <w:t>8.1.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147100" w:rsidRDefault="00147100" w:rsidP="00147100">
      <w:pPr>
        <w:pStyle w:val="a3"/>
        <w:shd w:val="clear" w:color="auto" w:fill="auto"/>
        <w:spacing w:after="540" w:line="370" w:lineRule="exact"/>
        <w:ind w:right="20" w:firstLine="880"/>
        <w:jc w:val="both"/>
      </w:pPr>
      <w:r>
        <w:t>8.2.В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tab/>
      </w: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tabs>
          <w:tab w:val="left" w:pos="7890"/>
        </w:tabs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t>Приложение 1</w:t>
      </w:r>
    </w:p>
    <w:p w:rsidR="00147100" w:rsidRDefault="00147100" w:rsidP="00147100">
      <w:pPr>
        <w:tabs>
          <w:tab w:val="left" w:pos="7890"/>
        </w:tabs>
        <w:spacing w:after="0" w:line="278" w:lineRule="exac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76"/>
        <w:gridCol w:w="1275"/>
        <w:gridCol w:w="1276"/>
        <w:gridCol w:w="1419"/>
        <w:gridCol w:w="1418"/>
        <w:gridCol w:w="1275"/>
        <w:gridCol w:w="1419"/>
        <w:gridCol w:w="1255"/>
      </w:tblGrid>
      <w:tr w:rsidR="00147100" w:rsidRPr="00F302EF" w:rsidTr="005B71C3">
        <w:trPr>
          <w:trHeight w:val="1137"/>
        </w:trPr>
        <w:tc>
          <w:tcPr>
            <w:tcW w:w="586" w:type="dxa"/>
          </w:tcPr>
          <w:p w:rsidR="00147100" w:rsidRPr="00F302EF" w:rsidRDefault="00147100" w:rsidP="005B71C3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ind w:left="227" w:right="219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5"/>
              </w:rPr>
              <w:t>ФИО</w:t>
            </w:r>
          </w:p>
          <w:p w:rsidR="00147100" w:rsidRPr="00F302EF" w:rsidRDefault="00147100" w:rsidP="005B71C3">
            <w:pPr>
              <w:spacing w:before="126"/>
              <w:ind w:left="231" w:right="219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наставляемого</w:t>
            </w:r>
          </w:p>
        </w:tc>
        <w:tc>
          <w:tcPr>
            <w:tcW w:w="1275" w:type="dxa"/>
          </w:tcPr>
          <w:p w:rsidR="00147100" w:rsidRPr="00F302EF" w:rsidRDefault="00147100" w:rsidP="005B71C3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Контактные данные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ind w:left="190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>Год</w:t>
            </w:r>
            <w:r w:rsidRPr="00F302E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302EF">
              <w:rPr>
                <w:rFonts w:ascii="Times New Roman" w:eastAsia="Times New Roman" w:hAnsi="Times New Roman" w:cs="Times New Roman"/>
                <w:spacing w:val="-2"/>
              </w:rPr>
              <w:t>рождения</w:t>
            </w:r>
          </w:p>
        </w:tc>
        <w:tc>
          <w:tcPr>
            <w:tcW w:w="1419" w:type="dxa"/>
          </w:tcPr>
          <w:p w:rsidR="00147100" w:rsidRPr="001C229A" w:rsidRDefault="00147100" w:rsidP="005B71C3">
            <w:pPr>
              <w:ind w:left="195" w:hanging="54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1C229A">
              <w:rPr>
                <w:rFonts w:ascii="Times New Roman" w:eastAsia="Times New Roman" w:hAnsi="Times New Roman" w:cs="Times New Roman"/>
                <w:spacing w:val="-2"/>
              </w:rPr>
              <w:t>Форма</w:t>
            </w:r>
          </w:p>
          <w:p w:rsidR="00147100" w:rsidRPr="00F302EF" w:rsidRDefault="00147100" w:rsidP="005B71C3">
            <w:pPr>
              <w:ind w:hanging="54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наставничества</w:t>
            </w:r>
          </w:p>
        </w:tc>
        <w:tc>
          <w:tcPr>
            <w:tcW w:w="1418" w:type="dxa"/>
          </w:tcPr>
          <w:p w:rsidR="00147100" w:rsidRPr="00F302EF" w:rsidRDefault="00147100" w:rsidP="005B71C3">
            <w:pPr>
              <w:ind w:left="155"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5"/>
              </w:rPr>
              <w:t>ФИО</w:t>
            </w:r>
          </w:p>
          <w:p w:rsidR="00147100" w:rsidRPr="00F302EF" w:rsidRDefault="00147100" w:rsidP="005B71C3">
            <w:pPr>
              <w:spacing w:before="126"/>
              <w:ind w:left="158" w:right="153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наставника</w:t>
            </w:r>
          </w:p>
        </w:tc>
        <w:tc>
          <w:tcPr>
            <w:tcW w:w="1275" w:type="dxa"/>
          </w:tcPr>
          <w:p w:rsidR="00147100" w:rsidRPr="00F302EF" w:rsidRDefault="00147100" w:rsidP="005B71C3">
            <w:pPr>
              <w:ind w:left="141" w:right="314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Место работы/учебы</w:t>
            </w:r>
          </w:p>
        </w:tc>
        <w:tc>
          <w:tcPr>
            <w:tcW w:w="1419" w:type="dxa"/>
          </w:tcPr>
          <w:p w:rsidR="00147100" w:rsidRPr="00F302EF" w:rsidRDefault="00147100" w:rsidP="005B71C3">
            <w:pPr>
              <w:ind w:left="294" w:hanging="106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Мероприятия программы</w:t>
            </w:r>
          </w:p>
          <w:p w:rsidR="00147100" w:rsidRPr="00F302EF" w:rsidRDefault="00147100" w:rsidP="005B71C3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наставничества</w:t>
            </w:r>
          </w:p>
        </w:tc>
        <w:tc>
          <w:tcPr>
            <w:tcW w:w="1255" w:type="dxa"/>
          </w:tcPr>
          <w:p w:rsidR="00147100" w:rsidRPr="00F302EF" w:rsidRDefault="00147100" w:rsidP="005B71C3">
            <w:pPr>
              <w:ind w:left="163" w:firstLine="159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 xml:space="preserve">Отметка о </w:t>
            </w:r>
            <w:r w:rsidRPr="00F302EF">
              <w:rPr>
                <w:rFonts w:ascii="Times New Roman" w:eastAsia="Times New Roman" w:hAnsi="Times New Roman" w:cs="Times New Roman"/>
                <w:spacing w:val="-2"/>
              </w:rPr>
              <w:t>прохождении</w:t>
            </w:r>
          </w:p>
        </w:tc>
      </w:tr>
      <w:tr w:rsidR="00147100" w:rsidRPr="00F302EF" w:rsidTr="005B71C3">
        <w:trPr>
          <w:trHeight w:val="332"/>
        </w:trPr>
        <w:tc>
          <w:tcPr>
            <w:tcW w:w="586" w:type="dxa"/>
          </w:tcPr>
          <w:p w:rsidR="00147100" w:rsidRPr="00F302EF" w:rsidRDefault="00147100" w:rsidP="005B71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5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47100" w:rsidRPr="001C229A" w:rsidRDefault="00147100" w:rsidP="0014710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Pr="001C229A" w:rsidRDefault="00147100" w:rsidP="0014710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276"/>
        <w:gridCol w:w="1417"/>
        <w:gridCol w:w="1418"/>
        <w:gridCol w:w="1275"/>
        <w:gridCol w:w="1418"/>
        <w:gridCol w:w="1276"/>
      </w:tblGrid>
      <w:tr w:rsidR="00147100" w:rsidRPr="00F302EF" w:rsidTr="005B71C3">
        <w:trPr>
          <w:trHeight w:val="1142"/>
        </w:trPr>
        <w:tc>
          <w:tcPr>
            <w:tcW w:w="567" w:type="dxa"/>
          </w:tcPr>
          <w:p w:rsidR="00147100" w:rsidRPr="00F302EF" w:rsidRDefault="00147100" w:rsidP="005B71C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spacing w:before="1"/>
              <w:ind w:left="227" w:right="219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5"/>
              </w:rPr>
              <w:t>ФИО</w:t>
            </w:r>
          </w:p>
          <w:p w:rsidR="00147100" w:rsidRPr="00F302EF" w:rsidRDefault="00147100" w:rsidP="005B71C3">
            <w:pPr>
              <w:spacing w:before="126"/>
              <w:ind w:left="231"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наставника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spacing w:before="1"/>
              <w:ind w:left="142" w:hanging="221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Контактные данные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spacing w:before="1"/>
              <w:ind w:left="190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>Год</w:t>
            </w:r>
            <w:r w:rsidRPr="00F302E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302EF">
              <w:rPr>
                <w:rFonts w:ascii="Times New Roman" w:eastAsia="Times New Roman" w:hAnsi="Times New Roman" w:cs="Times New Roman"/>
                <w:spacing w:val="-2"/>
              </w:rPr>
              <w:t>рождения</w:t>
            </w:r>
          </w:p>
        </w:tc>
        <w:tc>
          <w:tcPr>
            <w:tcW w:w="1417" w:type="dxa"/>
          </w:tcPr>
          <w:p w:rsidR="00147100" w:rsidRPr="00F302EF" w:rsidRDefault="00147100" w:rsidP="005B71C3">
            <w:pPr>
              <w:spacing w:before="1"/>
              <w:ind w:hanging="54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Форма наставничества</w:t>
            </w:r>
          </w:p>
        </w:tc>
        <w:tc>
          <w:tcPr>
            <w:tcW w:w="1418" w:type="dxa"/>
          </w:tcPr>
          <w:p w:rsidR="00147100" w:rsidRPr="00F302EF" w:rsidRDefault="00147100" w:rsidP="005B71C3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5"/>
              </w:rPr>
              <w:t>ФИО</w:t>
            </w:r>
          </w:p>
          <w:p w:rsidR="00147100" w:rsidRPr="00F302EF" w:rsidRDefault="00147100" w:rsidP="005B71C3">
            <w:pPr>
              <w:spacing w:before="126"/>
              <w:ind w:left="158"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наставляемого</w:t>
            </w:r>
          </w:p>
        </w:tc>
        <w:tc>
          <w:tcPr>
            <w:tcW w:w="1275" w:type="dxa"/>
          </w:tcPr>
          <w:p w:rsidR="00147100" w:rsidRPr="00F302EF" w:rsidRDefault="00147100" w:rsidP="005B71C3">
            <w:pPr>
              <w:spacing w:before="1"/>
              <w:ind w:left="141" w:right="314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>Место</w:t>
            </w:r>
            <w:r w:rsidRPr="00F302E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302EF">
              <w:rPr>
                <w:rFonts w:ascii="Times New Roman" w:eastAsia="Times New Roman" w:hAnsi="Times New Roman" w:cs="Times New Roman"/>
              </w:rPr>
              <w:t xml:space="preserve">работы </w:t>
            </w: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наставника</w:t>
            </w:r>
          </w:p>
        </w:tc>
        <w:tc>
          <w:tcPr>
            <w:tcW w:w="1418" w:type="dxa"/>
          </w:tcPr>
          <w:p w:rsidR="00147100" w:rsidRPr="00F302EF" w:rsidRDefault="00147100" w:rsidP="005B71C3">
            <w:pPr>
              <w:spacing w:before="1"/>
              <w:ind w:left="142" w:hanging="106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Мероприятия программы</w:t>
            </w:r>
          </w:p>
          <w:p w:rsidR="00147100" w:rsidRPr="00F302EF" w:rsidRDefault="00147100" w:rsidP="005B71C3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  <w:spacing w:val="-2"/>
              </w:rPr>
              <w:t>наставничества</w:t>
            </w:r>
          </w:p>
        </w:tc>
        <w:tc>
          <w:tcPr>
            <w:tcW w:w="1276" w:type="dxa"/>
          </w:tcPr>
          <w:p w:rsidR="00147100" w:rsidRPr="00F302EF" w:rsidRDefault="00147100" w:rsidP="005B71C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302EF">
              <w:rPr>
                <w:rFonts w:ascii="Times New Roman" w:eastAsia="Times New Roman" w:hAnsi="Times New Roman" w:cs="Times New Roman"/>
              </w:rPr>
              <w:t xml:space="preserve">Отметка о </w:t>
            </w:r>
            <w:r w:rsidRPr="00F302EF">
              <w:rPr>
                <w:rFonts w:ascii="Times New Roman" w:eastAsia="Times New Roman" w:hAnsi="Times New Roman" w:cs="Times New Roman"/>
                <w:spacing w:val="-2"/>
              </w:rPr>
              <w:t>прохождении</w:t>
            </w:r>
          </w:p>
        </w:tc>
      </w:tr>
      <w:tr w:rsidR="00147100" w:rsidRPr="00F302EF" w:rsidTr="005B71C3">
        <w:trPr>
          <w:trHeight w:val="243"/>
        </w:trPr>
        <w:tc>
          <w:tcPr>
            <w:tcW w:w="567" w:type="dxa"/>
          </w:tcPr>
          <w:p w:rsidR="00147100" w:rsidRPr="00F302EF" w:rsidRDefault="00147100" w:rsidP="005B71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47100" w:rsidRPr="00F302EF" w:rsidRDefault="00147100" w:rsidP="005B71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t>Приложение2</w:t>
      </w: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Pr="003A58CD" w:rsidRDefault="00147100" w:rsidP="00147100">
      <w:pPr>
        <w:spacing w:after="0" w:line="230" w:lineRule="exact"/>
        <w:ind w:left="688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Директору </w:t>
      </w:r>
    </w:p>
    <w:p w:rsidR="00147100" w:rsidRPr="003A58CD" w:rsidRDefault="00147100" w:rsidP="00147100">
      <w:pPr>
        <w:tabs>
          <w:tab w:val="left" w:leader="underscore" w:pos="10163"/>
        </w:tabs>
        <w:spacing w:after="0" w:line="230" w:lineRule="exact"/>
        <w:ind w:left="688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от____________________________________________________________________</w:t>
      </w:r>
    </w:p>
    <w:p w:rsidR="00147100" w:rsidRPr="003A58CD" w:rsidRDefault="00147100" w:rsidP="00147100">
      <w:pPr>
        <w:spacing w:after="212" w:line="230" w:lineRule="exact"/>
        <w:ind w:left="802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проживающего по адресу</w:t>
      </w:r>
    </w:p>
    <w:p w:rsidR="00147100" w:rsidRPr="003A58CD" w:rsidRDefault="00147100" w:rsidP="00147100">
      <w:pPr>
        <w:tabs>
          <w:tab w:val="left" w:leader="underscore" w:pos="8427"/>
          <w:tab w:val="left" w:leader="underscore" w:pos="10218"/>
        </w:tabs>
        <w:spacing w:after="0" w:line="190" w:lineRule="exact"/>
        <w:ind w:left="596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Паспорт серии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_______________</w:t>
      </w:r>
      <w:r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№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_____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ab/>
      </w:r>
    </w:p>
    <w:p w:rsidR="00147100" w:rsidRDefault="00147100" w:rsidP="00147100">
      <w:pPr>
        <w:spacing w:after="0" w:line="226" w:lineRule="exact"/>
        <w:ind w:right="18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В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ыдан_</w:t>
      </w: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______________________________________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</w:t>
      </w:r>
    </w:p>
    <w:p w:rsidR="00147100" w:rsidRPr="003A58CD" w:rsidRDefault="00147100" w:rsidP="00147100">
      <w:pPr>
        <w:spacing w:after="0" w:line="226" w:lineRule="exact"/>
        <w:ind w:right="18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Д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ата выдачи _</w:t>
      </w: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________________________________</w:t>
      </w:r>
    </w:p>
    <w:p w:rsidR="00147100" w:rsidRDefault="00147100" w:rsidP="00147100">
      <w:pPr>
        <w:spacing w:after="216" w:line="190" w:lineRule="exact"/>
        <w:ind w:left="350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</w:p>
    <w:p w:rsidR="00147100" w:rsidRDefault="00147100" w:rsidP="00147100">
      <w:pPr>
        <w:spacing w:after="216" w:line="190" w:lineRule="exact"/>
        <w:ind w:left="350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</w:p>
    <w:p w:rsidR="00147100" w:rsidRPr="003A58CD" w:rsidRDefault="00147100" w:rsidP="00147100">
      <w:pPr>
        <w:spacing w:after="216" w:line="190" w:lineRule="exact"/>
        <w:ind w:left="350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  <w:t>Согласие на обработку персональных данных</w:t>
      </w:r>
    </w:p>
    <w:p w:rsidR="00147100" w:rsidRPr="003A58CD" w:rsidRDefault="00147100" w:rsidP="00147100">
      <w:pPr>
        <w:tabs>
          <w:tab w:val="left" w:leader="underscore" w:pos="6127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Я, 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, являюсь</w:t>
      </w: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  <w:t xml:space="preserve"> </w:t>
      </w: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u w:val="single"/>
          <w:lang w:eastAsia="ru-RU"/>
        </w:rPr>
        <w:t>родителем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несовершеннолетнего в</w:t>
      </w:r>
    </w:p>
    <w:p w:rsidR="00147100" w:rsidRPr="003A58CD" w:rsidRDefault="00147100" w:rsidP="00147100">
      <w:pPr>
        <w:tabs>
          <w:tab w:val="left" w:leader="underscore" w:pos="8761"/>
        </w:tabs>
        <w:spacing w:after="0" w:line="226" w:lineRule="exact"/>
        <w:ind w:left="2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возрасте старше 14 лет, малолетнего (нужное подчеркнуть)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, принимающего</w:t>
      </w:r>
    </w:p>
    <w:p w:rsidR="00147100" w:rsidRPr="003A58CD" w:rsidRDefault="00147100" w:rsidP="00147100">
      <w:pPr>
        <w:spacing w:after="0" w:line="226" w:lineRule="exact"/>
        <w:ind w:left="20" w:right="2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- Целевая модель наставничества) в соответствии с требованиями ст. 9 Федерального закона от 27 июля 2006 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147100" w:rsidRPr="003A58CD" w:rsidRDefault="00147100" w:rsidP="00147100">
      <w:pPr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Перечень моих персональных данных, передаваемых Организации на обработку: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94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документах, удостоверяющих личность участника мероприятий Целевой модели наставничества</w:t>
      </w:r>
    </w:p>
    <w:p w:rsidR="00147100" w:rsidRPr="003A58CD" w:rsidRDefault="00147100" w:rsidP="00147100">
      <w:pPr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(свидетельство о рождении и/или паспорт);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70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об анкетных и биографических данных;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818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составе семьи;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70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месте проживания;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61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домашний телефон;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70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место работы или учебы членов семьи и родственников;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770"/>
        </w:tabs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документах о получении образования.</w:t>
      </w:r>
    </w:p>
    <w:p w:rsidR="00147100" w:rsidRPr="003A58CD" w:rsidRDefault="00147100" w:rsidP="00147100">
      <w:pPr>
        <w:spacing w:after="0" w:line="226" w:lineRule="exact"/>
        <w:ind w:left="20" w:righ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152 - 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147100" w:rsidRPr="003A58CD" w:rsidRDefault="00147100" w:rsidP="00147100">
      <w:pPr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Настоящее согласие действует бессрочно.</w:t>
      </w:r>
    </w:p>
    <w:p w:rsidR="00147100" w:rsidRPr="003A58CD" w:rsidRDefault="00147100" w:rsidP="00147100">
      <w:pPr>
        <w:spacing w:after="0" w:line="226" w:lineRule="exact"/>
        <w:ind w:lef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Настоящее согласие может быть мной отозвано в любой момент.</w:t>
      </w:r>
    </w:p>
    <w:p w:rsidR="00147100" w:rsidRPr="003A58CD" w:rsidRDefault="00147100" w:rsidP="00147100">
      <w:pPr>
        <w:spacing w:after="0" w:line="226" w:lineRule="exact"/>
        <w:ind w:left="20" w:righ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147100" w:rsidRPr="003A58CD" w:rsidRDefault="00147100" w:rsidP="00147100">
      <w:pPr>
        <w:spacing w:after="0" w:line="226" w:lineRule="exact"/>
        <w:ind w:left="20" w:righ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</w:t>
      </w:r>
    </w:p>
    <w:p w:rsidR="00147100" w:rsidRPr="003A58CD" w:rsidRDefault="00147100" w:rsidP="00147100">
      <w:pPr>
        <w:tabs>
          <w:tab w:val="left" w:leader="underscore" w:pos="490"/>
          <w:tab w:val="left" w:leader="underscore" w:pos="1969"/>
          <w:tab w:val="left" w:leader="underscore" w:pos="4801"/>
          <w:tab w:val="left" w:leader="underscore" w:pos="7345"/>
        </w:tabs>
        <w:spacing w:after="0" w:line="226" w:lineRule="exact"/>
        <w:ind w:left="2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20 г.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</w:p>
    <w:p w:rsidR="00147100" w:rsidRPr="003A58CD" w:rsidRDefault="00147100" w:rsidP="00147100">
      <w:pPr>
        <w:tabs>
          <w:tab w:val="left" w:pos="6577"/>
        </w:tabs>
        <w:spacing w:after="0" w:line="226" w:lineRule="exact"/>
        <w:ind w:left="350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Подпись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ФИО</w:t>
      </w:r>
    </w:p>
    <w:p w:rsidR="00147100" w:rsidRPr="003A58CD" w:rsidRDefault="00147100" w:rsidP="00147100">
      <w:pPr>
        <w:spacing w:after="209" w:line="226" w:lineRule="exact"/>
        <w:ind w:left="20" w:right="20" w:firstLine="64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147100" w:rsidRPr="003A58CD" w:rsidRDefault="00147100" w:rsidP="00147100">
      <w:pPr>
        <w:tabs>
          <w:tab w:val="left" w:leader="underscore" w:pos="514"/>
          <w:tab w:val="left" w:leader="underscore" w:pos="1998"/>
          <w:tab w:val="left" w:leader="underscore" w:pos="4825"/>
          <w:tab w:val="left" w:pos="5636"/>
          <w:tab w:val="left" w:leader="underscore" w:pos="7364"/>
        </w:tabs>
        <w:spacing w:after="9" w:line="190" w:lineRule="exact"/>
        <w:ind w:left="2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 xml:space="preserve">20 г. 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</w:p>
    <w:p w:rsidR="00147100" w:rsidRPr="003A58CD" w:rsidRDefault="00147100" w:rsidP="00147100">
      <w:pPr>
        <w:framePr w:h="190" w:wrap="around" w:vAnchor="text" w:hAnchor="margin" w:x="4355" w:y="1015"/>
        <w:spacing w:after="0" w:line="190" w:lineRule="exact"/>
        <w:ind w:left="10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/ФИО сотрудника образовательной организации</w:t>
      </w:r>
    </w:p>
    <w:p w:rsidR="00147100" w:rsidRPr="003A58CD" w:rsidRDefault="00147100" w:rsidP="00147100">
      <w:pPr>
        <w:tabs>
          <w:tab w:val="left" w:pos="6577"/>
        </w:tabs>
        <w:spacing w:after="481" w:line="190" w:lineRule="exact"/>
        <w:ind w:left="350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Подпись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ФИО</w:t>
      </w:r>
    </w:p>
    <w:p w:rsidR="00147100" w:rsidRPr="003A58CD" w:rsidRDefault="00147100" w:rsidP="00147100">
      <w:pPr>
        <w:spacing w:after="0" w:line="269" w:lineRule="exact"/>
        <w:ind w:left="20" w:right="1120"/>
        <w:rPr>
          <w:rFonts w:ascii="Times New Roman" w:eastAsia="Arial Unicode MS" w:hAnsi="Times New Roman" w:cs="Times New Roman"/>
          <w:sz w:val="19"/>
          <w:szCs w:val="19"/>
          <w:lang w:eastAsia="ru-RU"/>
        </w:rPr>
        <w:sectPr w:rsidR="00147100" w:rsidRPr="003A58CD" w:rsidSect="00D44773">
          <w:pgSz w:w="11905" w:h="16837"/>
          <w:pgMar w:top="1186" w:right="837" w:bottom="709" w:left="844" w:header="0" w:footer="3" w:gutter="0"/>
          <w:cols w:space="720"/>
          <w:noEndnote/>
          <w:docGrid w:linePitch="360"/>
        </w:sect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lastRenderedPageBreak/>
        <w:t>Подпись ответственного лица за обработку персональных данных: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br w:type="page"/>
      </w:r>
    </w:p>
    <w:p w:rsidR="00147100" w:rsidRPr="003A58CD" w:rsidRDefault="00147100" w:rsidP="00147100">
      <w:pPr>
        <w:spacing w:after="0" w:line="230" w:lineRule="exact"/>
        <w:ind w:left="688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lastRenderedPageBreak/>
        <w:t xml:space="preserve">Директору </w:t>
      </w:r>
    </w:p>
    <w:p w:rsidR="00147100" w:rsidRPr="003A58CD" w:rsidRDefault="00147100" w:rsidP="00147100">
      <w:pPr>
        <w:tabs>
          <w:tab w:val="left" w:leader="underscore" w:pos="10163"/>
        </w:tabs>
        <w:spacing w:after="0" w:line="230" w:lineRule="exact"/>
        <w:ind w:left="688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от____________________________________________________________________</w:t>
      </w:r>
    </w:p>
    <w:p w:rsidR="00147100" w:rsidRPr="003A58CD" w:rsidRDefault="00147100" w:rsidP="00147100">
      <w:pPr>
        <w:spacing w:after="212" w:line="230" w:lineRule="exact"/>
        <w:ind w:left="802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проживающего по адресу</w:t>
      </w:r>
    </w:p>
    <w:p w:rsidR="00147100" w:rsidRPr="003A58CD" w:rsidRDefault="00147100" w:rsidP="00147100">
      <w:pPr>
        <w:tabs>
          <w:tab w:val="left" w:leader="underscore" w:pos="8427"/>
          <w:tab w:val="left" w:leader="underscore" w:pos="10218"/>
        </w:tabs>
        <w:spacing w:after="0" w:line="190" w:lineRule="exact"/>
        <w:ind w:left="596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Паспорт серии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_______________</w:t>
      </w:r>
      <w:r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№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_____</w:t>
      </w: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ab/>
      </w:r>
    </w:p>
    <w:p w:rsidR="00147100" w:rsidRDefault="00147100" w:rsidP="00147100">
      <w:pPr>
        <w:spacing w:after="0" w:line="226" w:lineRule="exact"/>
        <w:ind w:right="18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В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ыдан_</w:t>
      </w: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______________________________________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</w:t>
      </w:r>
    </w:p>
    <w:p w:rsidR="00147100" w:rsidRDefault="00147100" w:rsidP="00147100">
      <w:pPr>
        <w:spacing w:after="216" w:line="190" w:lineRule="exact"/>
        <w:ind w:left="302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                                                            Дата выдач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_</w:t>
      </w: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>__________________________________</w:t>
      </w:r>
    </w:p>
    <w:p w:rsidR="00147100" w:rsidRDefault="00147100" w:rsidP="00147100">
      <w:pPr>
        <w:spacing w:after="216" w:line="190" w:lineRule="exact"/>
        <w:ind w:left="302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</w:p>
    <w:p w:rsidR="00147100" w:rsidRPr="003A58CD" w:rsidRDefault="00147100" w:rsidP="00147100">
      <w:pPr>
        <w:spacing w:after="216" w:line="190" w:lineRule="exact"/>
        <w:ind w:left="3020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  <w:t xml:space="preserve">  </w:t>
      </w: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  <w:t>Согласие на обработку персональных данных</w:t>
      </w:r>
    </w:p>
    <w:p w:rsidR="00147100" w:rsidRPr="003A58CD" w:rsidRDefault="00147100" w:rsidP="00147100">
      <w:pPr>
        <w:tabs>
          <w:tab w:val="left" w:leader="underscore" w:pos="4458"/>
        </w:tabs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Я,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, являюсь</w:t>
      </w: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  <w:t xml:space="preserve"> </w:t>
      </w:r>
      <w:r w:rsidRPr="003A58CD">
        <w:rPr>
          <w:rFonts w:ascii="Times New Roman" w:eastAsia="Arial Unicode MS" w:hAnsi="Times New Roman" w:cs="Times New Roman"/>
          <w:b/>
          <w:bCs/>
          <w:sz w:val="19"/>
          <w:szCs w:val="19"/>
          <w:u w:val="single"/>
          <w:lang w:eastAsia="ru-RU"/>
        </w:rPr>
        <w:t>совершеннолетним, несовершеннолетним в возрасте</w:t>
      </w:r>
    </w:p>
    <w:p w:rsidR="00147100" w:rsidRPr="003A58CD" w:rsidRDefault="00147100" w:rsidP="00147100">
      <w:pPr>
        <w:spacing w:after="0" w:line="226" w:lineRule="exact"/>
        <w:ind w:right="2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u w:val="single"/>
          <w:lang w:eastAsia="ru-RU"/>
        </w:rPr>
        <w:t>старше 14 лет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- Целевая модель наставничества) ,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147100" w:rsidRPr="003A58CD" w:rsidRDefault="00147100" w:rsidP="00147100">
      <w:pPr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Перечень моих персональных данных, передаваемых Организации на обработку: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680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документах, удостоверяющих личность участника мероприятий Организации</w:t>
      </w:r>
    </w:p>
    <w:p w:rsidR="00147100" w:rsidRPr="003A58CD" w:rsidRDefault="00147100" w:rsidP="00147100">
      <w:pPr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(свидетельство о рождении и/или паспорт);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550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об анкетных и биографических данных;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603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составе семьи;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550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месте проживания;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546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домашний телефон;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546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место работы или учебы членов семьи и родственников;</w:t>
      </w:r>
    </w:p>
    <w:p w:rsidR="00147100" w:rsidRPr="003A58CD" w:rsidRDefault="00147100" w:rsidP="00147100">
      <w:pPr>
        <w:numPr>
          <w:ilvl w:val="0"/>
          <w:numId w:val="4"/>
        </w:numPr>
        <w:tabs>
          <w:tab w:val="left" w:pos="1550"/>
        </w:tabs>
        <w:spacing w:after="0" w:line="226" w:lineRule="exact"/>
        <w:ind w:left="144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сведения о документах о получении образования.</w:t>
      </w:r>
    </w:p>
    <w:p w:rsidR="00147100" w:rsidRPr="003A58CD" w:rsidRDefault="00147100" w:rsidP="00147100">
      <w:pPr>
        <w:spacing w:after="0" w:line="226" w:lineRule="exact"/>
        <w:ind w:right="20"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147100" w:rsidRPr="003A58CD" w:rsidRDefault="00147100" w:rsidP="00147100">
      <w:pPr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Настоящее согласие действует бессрочно.</w:t>
      </w:r>
    </w:p>
    <w:p w:rsidR="00147100" w:rsidRPr="003A58CD" w:rsidRDefault="00147100" w:rsidP="00147100">
      <w:pPr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Настоящее согласие может быть мной отозвано в любой момент.</w:t>
      </w:r>
    </w:p>
    <w:p w:rsidR="00147100" w:rsidRPr="003A58CD" w:rsidRDefault="00147100" w:rsidP="00147100">
      <w:pPr>
        <w:spacing w:after="0" w:line="226" w:lineRule="exact"/>
        <w:ind w:right="20"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147100" w:rsidRPr="003A58CD" w:rsidRDefault="00147100" w:rsidP="00147100">
      <w:pPr>
        <w:spacing w:after="0" w:line="226" w:lineRule="exact"/>
        <w:ind w:right="20"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147100" w:rsidRPr="003A58CD" w:rsidRDefault="00147100" w:rsidP="00147100">
      <w:pPr>
        <w:tabs>
          <w:tab w:val="left" w:leader="underscore" w:pos="1170"/>
          <w:tab w:val="left" w:leader="underscore" w:pos="2649"/>
          <w:tab w:val="left" w:leader="underscore" w:pos="5582"/>
          <w:tab w:val="left" w:pos="6426"/>
          <w:tab w:val="left" w:leader="underscore" w:pos="8130"/>
        </w:tabs>
        <w:spacing w:after="0" w:line="226" w:lineRule="exact"/>
        <w:ind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 xml:space="preserve">20 г. 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</w:p>
    <w:p w:rsidR="00147100" w:rsidRPr="003A58CD" w:rsidRDefault="00147100" w:rsidP="00147100">
      <w:pPr>
        <w:tabs>
          <w:tab w:val="left" w:pos="7106"/>
        </w:tabs>
        <w:spacing w:after="0" w:line="226" w:lineRule="exact"/>
        <w:ind w:left="412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Подпись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ФИО</w:t>
      </w:r>
    </w:p>
    <w:p w:rsidR="00147100" w:rsidRPr="003A58CD" w:rsidRDefault="00147100" w:rsidP="00147100">
      <w:pPr>
        <w:spacing w:after="0" w:line="226" w:lineRule="exact"/>
        <w:ind w:right="20" w:firstLine="700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147100" w:rsidRPr="003A58CD" w:rsidRDefault="00147100" w:rsidP="00147100">
      <w:pPr>
        <w:tabs>
          <w:tab w:val="left" w:leader="underscore" w:pos="466"/>
          <w:tab w:val="left" w:leader="underscore" w:pos="1949"/>
          <w:tab w:val="left" w:leader="underscore" w:pos="4776"/>
          <w:tab w:val="left" w:pos="5616"/>
          <w:tab w:val="left" w:leader="underscore" w:pos="7315"/>
        </w:tabs>
        <w:spacing w:after="0" w:line="226" w:lineRule="exact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"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 xml:space="preserve">20 г. 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</w:r>
    </w:p>
    <w:p w:rsidR="00147100" w:rsidRPr="003A58CD" w:rsidRDefault="00147100" w:rsidP="00147100">
      <w:pPr>
        <w:framePr w:h="190" w:wrap="around" w:vAnchor="text" w:hAnchor="margin" w:x="4355" w:y="1323"/>
        <w:spacing w:after="0" w:line="190" w:lineRule="exact"/>
        <w:ind w:left="10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/ФИО сотрудника образовательной организации</w:t>
      </w:r>
    </w:p>
    <w:p w:rsidR="00147100" w:rsidRPr="003A58CD" w:rsidRDefault="00147100" w:rsidP="00147100">
      <w:pPr>
        <w:tabs>
          <w:tab w:val="left" w:pos="6637"/>
        </w:tabs>
        <w:spacing w:after="746" w:line="226" w:lineRule="exact"/>
        <w:ind w:left="3560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Подпись</w:t>
      </w: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ab/>
        <w:t>ФИО</w:t>
      </w:r>
    </w:p>
    <w:p w:rsidR="00147100" w:rsidRPr="003A58CD" w:rsidRDefault="00147100" w:rsidP="00147100">
      <w:pPr>
        <w:spacing w:after="0" w:line="269" w:lineRule="exact"/>
        <w:ind w:right="1380"/>
        <w:rPr>
          <w:rFonts w:ascii="Times New Roman" w:eastAsia="Arial Unicode MS" w:hAnsi="Times New Roman" w:cs="Times New Roman"/>
          <w:sz w:val="19"/>
          <w:szCs w:val="19"/>
          <w:lang w:eastAsia="ru-RU"/>
        </w:rPr>
        <w:sectPr w:rsidR="00147100" w:rsidRPr="003A58CD">
          <w:headerReference w:type="default" r:id="rId7"/>
          <w:pgSz w:w="11905" w:h="16837"/>
          <w:pgMar w:top="1186" w:right="837" w:bottom="2765" w:left="844" w:header="0" w:footer="3" w:gutter="0"/>
          <w:pgNumType w:start="2"/>
          <w:cols w:space="720"/>
          <w:noEndnote/>
          <w:titlePg/>
          <w:docGrid w:linePitch="360"/>
        </w:sectPr>
      </w:pPr>
      <w:r w:rsidRPr="003A58CD">
        <w:rPr>
          <w:rFonts w:ascii="Times New Roman" w:eastAsia="Arial Unicode MS" w:hAnsi="Times New Roman" w:cs="Times New Roman"/>
          <w:sz w:val="19"/>
          <w:szCs w:val="19"/>
          <w:lang w:eastAsia="ru-RU"/>
        </w:rPr>
        <w:t>Подпись ответственного лица за обработку персональных данных:</w:t>
      </w:r>
    </w:p>
    <w:p w:rsidR="00147100" w:rsidRPr="00F302EF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lastRenderedPageBreak/>
        <w:t>Приложение № 3</w:t>
      </w: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Pr="004F745C" w:rsidRDefault="00147100" w:rsidP="00147100">
      <w:pPr>
        <w:spacing w:after="0" w:line="274" w:lineRule="exact"/>
        <w:ind w:left="2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4F745C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СОГЛАШЕНИЕ о сотрудничестве между наставником и наставляемым</w:t>
      </w:r>
    </w:p>
    <w:p w:rsidR="00147100" w:rsidRDefault="00147100" w:rsidP="00147100">
      <w:pPr>
        <w:tabs>
          <w:tab w:val="left" w:leader="underscore" w:pos="1671"/>
          <w:tab w:val="left" w:pos="6601"/>
          <w:tab w:val="left" w:pos="8521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147100" w:rsidRDefault="00147100" w:rsidP="00147100">
      <w:pPr>
        <w:tabs>
          <w:tab w:val="left" w:leader="underscore" w:pos="1671"/>
          <w:tab w:val="left" w:pos="6601"/>
          <w:tab w:val="left" w:pos="8521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 w:rsidRPr="004F745C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>_____</w:t>
      </w:r>
    </w:p>
    <w:p w:rsidR="00147100" w:rsidRPr="004F745C" w:rsidRDefault="00147100" w:rsidP="00147100">
      <w:pPr>
        <w:tabs>
          <w:tab w:val="left" w:leader="underscore" w:pos="1671"/>
          <w:tab w:val="left" w:pos="6601"/>
          <w:tab w:val="left" w:pos="8521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147100" w:rsidRPr="004F745C" w:rsidRDefault="00147100" w:rsidP="00147100">
      <w:pPr>
        <w:tabs>
          <w:tab w:val="left" w:leader="underscore" w:pos="6255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Данное соглашение устанавливает отношения между</w:t>
      </w:r>
      <w:r w:rsidRPr="004F745C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>__________________________________</w:t>
      </w:r>
    </w:p>
    <w:p w:rsidR="00147100" w:rsidRPr="004F745C" w:rsidRDefault="00147100" w:rsidP="00147100">
      <w:pPr>
        <w:tabs>
          <w:tab w:val="left" w:leader="underscore" w:pos="7105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>__</w:t>
      </w:r>
      <w:r w:rsidRPr="004F745C">
        <w:rPr>
          <w:rFonts w:ascii="Times New Roman" w:eastAsia="Arial Unicode MS" w:hAnsi="Times New Roman" w:cs="Times New Roman"/>
          <w:lang w:eastAsia="ru-RU"/>
        </w:rPr>
        <w:t>, (далее - Наставник/родитель</w:t>
      </w:r>
    </w:p>
    <w:p w:rsidR="00147100" w:rsidRPr="004F745C" w:rsidRDefault="00147100" w:rsidP="00147100">
      <w:pPr>
        <w:tabs>
          <w:tab w:val="left" w:pos="3121"/>
          <w:tab w:val="left" w:pos="6711"/>
          <w:tab w:val="left" w:pos="10090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(законный представитель) Наставника), </w:t>
      </w:r>
    </w:p>
    <w:p w:rsidR="00147100" w:rsidRPr="004F745C" w:rsidRDefault="00147100" w:rsidP="00147100">
      <w:pPr>
        <w:tabs>
          <w:tab w:val="left" w:leader="underscore" w:pos="9025"/>
        </w:tabs>
        <w:spacing w:after="0" w:line="274" w:lineRule="exact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и</w:t>
      </w:r>
      <w:r w:rsidRPr="004F745C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>____</w:t>
      </w:r>
      <w:r w:rsidRPr="004F745C">
        <w:rPr>
          <w:rFonts w:ascii="Times New Roman" w:eastAsia="Arial Unicode MS" w:hAnsi="Times New Roman" w:cs="Times New Roman"/>
          <w:lang w:eastAsia="ru-RU"/>
        </w:rPr>
        <w:t>, (далее -</w:t>
      </w:r>
    </w:p>
    <w:p w:rsidR="00147100" w:rsidRPr="004F745C" w:rsidRDefault="00147100" w:rsidP="00147100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Наставляемый/родитель (законный представитель) Наставляемого), совместно именуемыми "Стороны",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- Целевая</w:t>
      </w:r>
      <w:r>
        <w:rPr>
          <w:rFonts w:ascii="Times New Roman" w:eastAsia="Arial Unicode MS" w:hAnsi="Times New Roman" w:cs="Times New Roman"/>
          <w:lang w:eastAsia="ru-RU"/>
        </w:rPr>
        <w:t xml:space="preserve"> модель наставничества) на базе____________________________________________________________</w:t>
      </w:r>
      <w:r w:rsidRPr="004F745C">
        <w:rPr>
          <w:rFonts w:ascii="Times New Roman" w:eastAsia="Arial Unicode MS" w:hAnsi="Times New Roman" w:cs="Times New Roman"/>
          <w:lang w:eastAsia="ru-RU"/>
        </w:rPr>
        <w:tab/>
        <w:t>, (далее -</w:t>
      </w:r>
    </w:p>
    <w:p w:rsidR="00147100" w:rsidRPr="004F745C" w:rsidRDefault="00147100" w:rsidP="00147100">
      <w:pPr>
        <w:spacing w:after="0" w:line="240" w:lineRule="auto"/>
        <w:ind w:left="20" w:right="121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. Предмет соглашения</w:t>
      </w:r>
    </w:p>
    <w:p w:rsidR="00147100" w:rsidRPr="004F745C" w:rsidRDefault="00147100" w:rsidP="00147100">
      <w:pPr>
        <w:spacing w:after="0" w:line="274" w:lineRule="exact"/>
        <w:ind w:left="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 Стороны определили следующие задачи*:</w:t>
      </w:r>
    </w:p>
    <w:p w:rsidR="00147100" w:rsidRPr="004F745C" w:rsidRDefault="00147100" w:rsidP="00147100">
      <w:pPr>
        <w:spacing w:after="480" w:line="274" w:lineRule="exact"/>
        <w:ind w:left="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повышение уровня профессиональных и надпрофессиональных компетенций наставляемого; повышение уровня социальной адаптации наставляемого в коллективе; трансляция личного, профессионального опыта, знаний, умений и навыков наставника; повышение уровня мотивации к самообразованию у наставляемого;</w:t>
      </w:r>
    </w:p>
    <w:p w:rsidR="00147100" w:rsidRPr="004F745C" w:rsidRDefault="00147100" w:rsidP="00147100">
      <w:pPr>
        <w:spacing w:after="0" w:line="274" w:lineRule="exact"/>
        <w:ind w:left="20" w:right="20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 w:rsidRPr="004F745C"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t xml:space="preserve">(*Задачи определяются исходя из выбранной формы наставничества, потребностей наставляемого и ресурсов наставника) </w:t>
      </w:r>
      <w:r w:rsidRPr="004F745C">
        <w:rPr>
          <w:rFonts w:ascii="Times New Roman" w:eastAsia="Arial Unicode MS" w:hAnsi="Times New Roman" w:cs="Times New Roman"/>
          <w:lang w:eastAsia="ru-RU"/>
        </w:rPr>
        <w:t>Права и обязанности Сторон* Наставник обязан:</w:t>
      </w:r>
    </w:p>
    <w:p w:rsidR="00147100" w:rsidRPr="004F745C" w:rsidRDefault="00147100" w:rsidP="0014710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Разрабатывать индивидуальный план - комплекс мероприятий в рамках организации работы наставнической пары/группы.</w:t>
      </w:r>
    </w:p>
    <w:p w:rsidR="00147100" w:rsidRPr="004F745C" w:rsidRDefault="00147100" w:rsidP="00147100">
      <w:pPr>
        <w:spacing w:after="0" w:line="274" w:lineRule="exact"/>
        <w:ind w:left="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 Регулярно посещать образовательные события, организованные в рамках обучения наставников. Оказывать всестороннюю помощь и поддержку наставляемому. Предоставлять результаты наставнической работы по запросу куратора.</w:t>
      </w:r>
    </w:p>
    <w:p w:rsidR="00147100" w:rsidRPr="004F745C" w:rsidRDefault="00147100" w:rsidP="0014710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организации.</w:t>
      </w:r>
    </w:p>
    <w:p w:rsidR="00147100" w:rsidRPr="004F745C" w:rsidRDefault="00147100" w:rsidP="00147100">
      <w:pPr>
        <w:spacing w:after="0" w:line="274" w:lineRule="exact"/>
        <w:ind w:left="20" w:right="438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Внимательно и уважительно относится к наставляемому. Наставник имеет право:</w:t>
      </w:r>
    </w:p>
    <w:p w:rsidR="00147100" w:rsidRPr="004F745C" w:rsidRDefault="00147100" w:rsidP="00147100">
      <w:pPr>
        <w:numPr>
          <w:ilvl w:val="0"/>
          <w:numId w:val="6"/>
        </w:numPr>
        <w:tabs>
          <w:tab w:val="left" w:pos="754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Способствовать своевременному и качественному выполнению поставленных задач наставляемым.</w:t>
      </w:r>
    </w:p>
    <w:p w:rsidR="00147100" w:rsidRPr="004F745C" w:rsidRDefault="00147100" w:rsidP="00147100">
      <w:pPr>
        <w:numPr>
          <w:ilvl w:val="0"/>
          <w:numId w:val="6"/>
        </w:numPr>
        <w:tabs>
          <w:tab w:val="left" w:pos="625"/>
        </w:tabs>
        <w:spacing w:after="0" w:line="274" w:lineRule="exact"/>
        <w:ind w:lef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Совместно с куратором определять формы работы с наставляемым.</w:t>
      </w:r>
    </w:p>
    <w:p w:rsidR="00147100" w:rsidRPr="004F745C" w:rsidRDefault="00147100" w:rsidP="00147100">
      <w:pPr>
        <w:numPr>
          <w:ilvl w:val="0"/>
          <w:numId w:val="6"/>
        </w:numPr>
        <w:tabs>
          <w:tab w:val="left" w:pos="668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147100" w:rsidRPr="004F745C" w:rsidRDefault="00147100" w:rsidP="00147100">
      <w:pPr>
        <w:numPr>
          <w:ilvl w:val="0"/>
          <w:numId w:val="6"/>
        </w:numPr>
        <w:tabs>
          <w:tab w:val="left" w:pos="625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карту.</w:t>
      </w:r>
    </w:p>
    <w:p w:rsidR="00147100" w:rsidRPr="004F745C" w:rsidRDefault="00147100" w:rsidP="00147100">
      <w:pPr>
        <w:numPr>
          <w:ilvl w:val="0"/>
          <w:numId w:val="6"/>
        </w:numPr>
        <w:tabs>
          <w:tab w:val="left" w:pos="678"/>
        </w:tabs>
        <w:spacing w:after="0" w:line="274" w:lineRule="exact"/>
        <w:ind w:left="20" w:right="14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Привлекать других специалистов для расширения компетенций наставляемого. Наставляемый обязан:</w:t>
      </w:r>
    </w:p>
    <w:p w:rsidR="00147100" w:rsidRDefault="00147100" w:rsidP="0014710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2.3.1. Регулярно посещать встречи, образовательные события в соответствии с индивидуальным планом.</w:t>
      </w:r>
    </w:p>
    <w:p w:rsidR="00147100" w:rsidRPr="004F745C" w:rsidRDefault="00147100" w:rsidP="00147100">
      <w:pPr>
        <w:numPr>
          <w:ilvl w:val="0"/>
          <w:numId w:val="7"/>
        </w:numPr>
        <w:tabs>
          <w:tab w:val="left" w:pos="715"/>
        </w:tabs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Выполнять своевременно и качественно задачи, поставленные наставником.</w:t>
      </w:r>
    </w:p>
    <w:p w:rsidR="00147100" w:rsidRPr="004F745C" w:rsidRDefault="00147100" w:rsidP="00147100">
      <w:pPr>
        <w:numPr>
          <w:ilvl w:val="0"/>
          <w:numId w:val="7"/>
        </w:numPr>
        <w:tabs>
          <w:tab w:val="left" w:pos="739"/>
        </w:tabs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Внимательно и уважительно относится к наставнику и другим участникам наставнической группы.</w:t>
      </w:r>
    </w:p>
    <w:p w:rsidR="00147100" w:rsidRPr="004F745C" w:rsidRDefault="00147100" w:rsidP="00147100">
      <w:pPr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2.4. Наставляемый имеет право:</w:t>
      </w:r>
    </w:p>
    <w:p w:rsidR="00147100" w:rsidRPr="004F745C" w:rsidRDefault="00147100" w:rsidP="00147100">
      <w:pPr>
        <w:numPr>
          <w:ilvl w:val="0"/>
          <w:numId w:val="8"/>
        </w:numPr>
        <w:tabs>
          <w:tab w:val="left" w:pos="782"/>
        </w:tabs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Вносить предложения в индивидуальный план обучения в рамках организации работы наставнической пары/группы.</w:t>
      </w:r>
    </w:p>
    <w:p w:rsidR="00147100" w:rsidRPr="004F745C" w:rsidRDefault="00147100" w:rsidP="00147100">
      <w:pPr>
        <w:numPr>
          <w:ilvl w:val="0"/>
          <w:numId w:val="8"/>
        </w:numPr>
        <w:tabs>
          <w:tab w:val="left" w:pos="768"/>
        </w:tabs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147100" w:rsidRPr="004F745C" w:rsidRDefault="00147100" w:rsidP="00147100">
      <w:pPr>
        <w:numPr>
          <w:ilvl w:val="0"/>
          <w:numId w:val="8"/>
        </w:numPr>
        <w:tabs>
          <w:tab w:val="left" w:pos="787"/>
        </w:tabs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В индивидуальном порядке обращаться к наставнику за советом, помощью по волнующим вопросам.</w:t>
      </w:r>
    </w:p>
    <w:p w:rsidR="00147100" w:rsidRPr="004F745C" w:rsidRDefault="00147100" w:rsidP="0014710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lang w:eastAsia="ru-RU"/>
        </w:rPr>
        <w:sectPr w:rsidR="00147100" w:rsidRPr="004F745C" w:rsidSect="008F4E40">
          <w:pgSz w:w="11905" w:h="16837"/>
          <w:pgMar w:top="1190" w:right="706" w:bottom="993" w:left="760" w:header="0" w:footer="3" w:gutter="0"/>
          <w:cols w:space="720"/>
          <w:noEndnote/>
          <w:docGrid w:linePitch="360"/>
        </w:sectPr>
      </w:pPr>
    </w:p>
    <w:p w:rsidR="00147100" w:rsidRPr="004F745C" w:rsidRDefault="00147100" w:rsidP="00147100">
      <w:pPr>
        <w:numPr>
          <w:ilvl w:val="0"/>
          <w:numId w:val="8"/>
        </w:numPr>
        <w:tabs>
          <w:tab w:val="left" w:pos="1046"/>
        </w:tabs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lastRenderedPageBreak/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 Заключительные положения</w:t>
      </w:r>
    </w:p>
    <w:p w:rsidR="00147100" w:rsidRPr="004F745C" w:rsidRDefault="00147100" w:rsidP="00147100">
      <w:pPr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47100" w:rsidRPr="004F745C" w:rsidRDefault="00147100" w:rsidP="00147100">
      <w:pPr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Расторжение настоящего Соглашения осуществляется по соглашению Сторон.</w:t>
      </w:r>
    </w:p>
    <w:p w:rsidR="00147100" w:rsidRPr="004F745C" w:rsidRDefault="00147100" w:rsidP="00147100">
      <w:pPr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Расторжение настоящего Соглашения в одностороннем порядке осуществляется в случае</w:t>
      </w:r>
    </w:p>
    <w:p w:rsidR="00147100" w:rsidRPr="004F745C" w:rsidRDefault="00147100" w:rsidP="00147100">
      <w:pPr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систематического нарушения условий п.2 настоящего Соглашения.</w:t>
      </w:r>
    </w:p>
    <w:p w:rsidR="00147100" w:rsidRPr="004F745C" w:rsidRDefault="00147100" w:rsidP="00147100">
      <w:pPr>
        <w:tabs>
          <w:tab w:val="left" w:leader="underscore" w:pos="10320"/>
        </w:tabs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Настоящее Соглашение вступает в силу со дня его подписания и действует на протяжении</w:t>
      </w:r>
      <w:r w:rsidRPr="004F745C">
        <w:rPr>
          <w:rFonts w:ascii="Times New Roman" w:eastAsia="Arial Unicode MS" w:hAnsi="Times New Roman" w:cs="Times New Roman"/>
          <w:lang w:eastAsia="ru-RU"/>
        </w:rPr>
        <w:tab/>
      </w:r>
    </w:p>
    <w:p w:rsidR="00147100" w:rsidRPr="004F745C" w:rsidRDefault="00147100" w:rsidP="00147100">
      <w:pPr>
        <w:spacing w:after="0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месяцев.</w:t>
      </w:r>
    </w:p>
    <w:p w:rsidR="00147100" w:rsidRPr="004F745C" w:rsidRDefault="00147100" w:rsidP="00147100">
      <w:pPr>
        <w:spacing w:after="0" w:line="274" w:lineRule="exact"/>
        <w:ind w:left="120" w:right="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По истечении срока действия Соглашения, срок может быть продлен по взаимному соглашению сторон.</w:t>
      </w:r>
    </w:p>
    <w:p w:rsidR="00147100" w:rsidRPr="004F745C" w:rsidRDefault="00147100" w:rsidP="00147100">
      <w:pPr>
        <w:spacing w:after="245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4F745C">
        <w:rPr>
          <w:rFonts w:ascii="Times New Roman" w:eastAsia="Arial Unicode MS" w:hAnsi="Times New Roman" w:cs="Times New Roman"/>
          <w:lang w:eastAsia="ru-RU"/>
        </w:rPr>
        <w:t>Подписи Сторон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4685"/>
      </w:tblGrid>
      <w:tr w:rsidR="00147100" w:rsidRPr="004F745C" w:rsidTr="005B71C3">
        <w:trPr>
          <w:trHeight w:val="566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78" w:lineRule="exact"/>
              <w:ind w:left="2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4F745C">
              <w:rPr>
                <w:rFonts w:ascii="Times New Roman" w:eastAsia="Arial Unicode MS" w:hAnsi="Times New Roman" w:cs="Times New Roman"/>
                <w:lang w:eastAsia="ru-RU"/>
              </w:rPr>
              <w:t>Наставник/родитель (законный представитель) Наставника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Наставляемый/родитель</w:t>
            </w:r>
            <w:r w:rsidRPr="004F745C">
              <w:rPr>
                <w:rFonts w:ascii="Times New Roman" w:eastAsia="Arial Unicode MS" w:hAnsi="Times New Roman" w:cs="Times New Roman"/>
                <w:lang w:eastAsia="ru-RU"/>
              </w:rPr>
              <w:t>(законный представитель) Наставляемого</w:t>
            </w:r>
          </w:p>
        </w:tc>
      </w:tr>
      <w:tr w:rsidR="00147100" w:rsidRPr="004F745C" w:rsidTr="005B71C3">
        <w:trPr>
          <w:trHeight w:val="39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40" w:lineRule="auto"/>
              <w:ind w:left="20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/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40" w:lineRule="auto"/>
              <w:ind w:left="20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4F745C">
              <w:rPr>
                <w:rFonts w:ascii="Times New Roman" w:eastAsia="Arial Unicode MS" w:hAnsi="Times New Roman" w:cs="Times New Roman"/>
                <w:lang w:eastAsia="ru-RU"/>
              </w:rPr>
              <w:t>/</w:t>
            </w:r>
          </w:p>
        </w:tc>
      </w:tr>
      <w:tr w:rsidR="00147100" w:rsidRPr="004F745C" w:rsidTr="005B71C3">
        <w:trPr>
          <w:trHeight w:val="298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4F745C">
              <w:rPr>
                <w:rFonts w:ascii="Times New Roman" w:eastAsia="Arial Unicode MS" w:hAnsi="Times New Roman" w:cs="Times New Roman"/>
                <w:lang w:eastAsia="ru-RU"/>
              </w:rPr>
              <w:t>(подпись) (расшифровка)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4F745C" w:rsidRDefault="00147100" w:rsidP="005B71C3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lang w:eastAsia="ru-RU"/>
              </w:rPr>
            </w:pPr>
            <w:r w:rsidRPr="004F745C">
              <w:rPr>
                <w:rFonts w:ascii="Times New Roman" w:eastAsia="Arial Unicode MS" w:hAnsi="Times New Roman" w:cs="Times New Roman"/>
                <w:lang w:eastAsia="ru-RU"/>
              </w:rPr>
              <w:t>(подпись) (расшифровка)</w:t>
            </w:r>
          </w:p>
        </w:tc>
      </w:tr>
    </w:tbl>
    <w:p w:rsidR="00147100" w:rsidRPr="004F745C" w:rsidRDefault="00147100" w:rsidP="00147100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147100" w:rsidRPr="00D44773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 w:rsidRPr="00D4477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p w:rsidR="00147100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</w:p>
    <w:p w:rsidR="00147100" w:rsidRPr="00F302EF" w:rsidRDefault="00147100" w:rsidP="00147100">
      <w:pPr>
        <w:spacing w:after="0" w:line="278" w:lineRule="exact"/>
        <w:jc w:val="right"/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</w:pPr>
      <w:r w:rsidRPr="00F302EF">
        <w:rPr>
          <w:rFonts w:ascii="Times New Roman" w:eastAsia="Arial Unicode MS" w:hAnsi="Times New Roman" w:cs="Times New Roman"/>
          <w:i/>
          <w:iCs/>
          <w:sz w:val="23"/>
          <w:szCs w:val="23"/>
          <w:lang w:eastAsia="ru-RU"/>
        </w:rPr>
        <w:t>Приложение № 4</w:t>
      </w:r>
    </w:p>
    <w:p w:rsidR="00147100" w:rsidRPr="00F302EF" w:rsidRDefault="00147100" w:rsidP="00147100">
      <w:pPr>
        <w:spacing w:after="0" w:line="278" w:lineRule="exact"/>
        <w:ind w:left="920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bookmarkStart w:id="10" w:name="bookmark11"/>
      <w:r w:rsidRPr="00F302EF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Индивидуальный план (комплекс мероприятий) в рамках организации работы</w:t>
      </w:r>
      <w:bookmarkEnd w:id="10"/>
    </w:p>
    <w:p w:rsidR="00147100" w:rsidRPr="00F302EF" w:rsidRDefault="00147100" w:rsidP="00147100">
      <w:pPr>
        <w:spacing w:after="244" w:line="278" w:lineRule="exact"/>
        <w:ind w:left="3560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bookmarkStart w:id="11" w:name="bookmark12"/>
      <w:r w:rsidRPr="00F302EF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наставнической пары/группы*</w:t>
      </w:r>
      <w:bookmarkEnd w:id="11"/>
    </w:p>
    <w:p w:rsidR="00147100" w:rsidRPr="00F302EF" w:rsidRDefault="00147100" w:rsidP="00147100">
      <w:pPr>
        <w:spacing w:after="0" w:line="274" w:lineRule="exact"/>
        <w:ind w:left="120" w:right="1680"/>
        <w:rPr>
          <w:rFonts w:ascii="Times New Roman" w:eastAsia="Arial Unicode MS" w:hAnsi="Times New Roman" w:cs="Times New Roman"/>
          <w:lang w:eastAsia="ru-RU"/>
        </w:rPr>
      </w:pPr>
      <w:r w:rsidRPr="00F302EF">
        <w:rPr>
          <w:rFonts w:ascii="Times New Roman" w:eastAsia="Arial Unicode MS" w:hAnsi="Times New Roman" w:cs="Times New Roman"/>
          <w:lang w:eastAsia="ru-RU"/>
        </w:rPr>
        <w:t>Образовательная организация: Форма наставничества: ФИО наставника: ФИО наставляемых:</w:t>
      </w:r>
    </w:p>
    <w:p w:rsidR="00147100" w:rsidRPr="00F302EF" w:rsidRDefault="00147100" w:rsidP="00147100">
      <w:pPr>
        <w:spacing w:after="185" w:line="274" w:lineRule="exact"/>
        <w:ind w:left="120"/>
        <w:rPr>
          <w:rFonts w:ascii="Times New Roman" w:eastAsia="Arial Unicode MS" w:hAnsi="Times New Roman" w:cs="Times New Roman"/>
          <w:lang w:eastAsia="ru-RU"/>
        </w:rPr>
      </w:pPr>
      <w:r w:rsidRPr="00F302EF">
        <w:rPr>
          <w:rFonts w:ascii="Times New Roman" w:eastAsia="Arial Unicode MS" w:hAnsi="Times New Roman" w:cs="Times New Roman"/>
          <w:lang w:eastAsia="ru-RU"/>
        </w:rPr>
        <w:t>Цель реализации Целевой модели наставничества в данной наставнической паре/группе: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1810"/>
        <w:gridCol w:w="1248"/>
        <w:gridCol w:w="2405"/>
        <w:gridCol w:w="2141"/>
      </w:tblGrid>
      <w:tr w:rsidR="00147100" w:rsidRPr="00F302EF" w:rsidTr="005B71C3">
        <w:trPr>
          <w:trHeight w:val="111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F302EF">
              <w:rPr>
                <w:rFonts w:ascii="Times New Roman" w:eastAsia="Arial Unicode MS" w:hAnsi="Times New Roman" w:cs="Times New Roman"/>
                <w:lang w:eastAsia="ru-RU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69" w:lineRule="exact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F302EF">
              <w:rPr>
                <w:rFonts w:ascii="Times New Roman" w:eastAsia="Arial Unicode MS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F302EF">
              <w:rPr>
                <w:rFonts w:ascii="Times New Roman" w:eastAsia="Arial Unicode MS" w:hAnsi="Times New Roman" w:cs="Times New Roman"/>
                <w:lang w:eastAsia="ru-RU"/>
              </w:rPr>
              <w:t>Сроки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F302EF">
              <w:rPr>
                <w:rFonts w:ascii="Times New Roman" w:eastAsia="Arial Unicode MS" w:hAnsi="Times New Roman" w:cs="Times New Roman"/>
                <w:lang w:eastAsia="ru-RU"/>
              </w:rPr>
              <w:t>Формат (очный/ дистанционный)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F302EF">
              <w:rPr>
                <w:rFonts w:ascii="Times New Roman" w:eastAsia="Arial Unicode MS" w:hAnsi="Times New Roman" w:cs="Times New Roman"/>
                <w:lang w:eastAsia="ru-RU"/>
              </w:rPr>
              <w:t>Результат</w:t>
            </w:r>
          </w:p>
        </w:tc>
      </w:tr>
      <w:tr w:rsidR="00147100" w:rsidRPr="00F302EF" w:rsidTr="005B71C3">
        <w:trPr>
          <w:trHeight w:val="29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00" w:rsidRPr="00F302EF" w:rsidRDefault="00147100" w:rsidP="005B71C3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147100" w:rsidRDefault="00147100" w:rsidP="00147100">
      <w:pPr>
        <w:pStyle w:val="a3"/>
        <w:shd w:val="clear" w:color="auto" w:fill="auto"/>
        <w:spacing w:after="0" w:line="370" w:lineRule="exact"/>
        <w:ind w:right="20" w:firstLine="880"/>
        <w:jc w:val="both"/>
        <w:sectPr w:rsidR="00147100" w:rsidSect="00B146DE">
          <w:pgSz w:w="11905" w:h="16837"/>
          <w:pgMar w:top="1109" w:right="536" w:bottom="1239" w:left="1107" w:header="0" w:footer="3" w:gutter="0"/>
          <w:cols w:space="720"/>
          <w:noEndnote/>
          <w:docGrid w:linePitch="360"/>
        </w:sectPr>
      </w:pPr>
    </w:p>
    <w:p w:rsidR="00644793" w:rsidRDefault="00644793"/>
    <w:sectPr w:rsidR="0064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2E" w:rsidRDefault="00863C2E">
      <w:pPr>
        <w:spacing w:after="0" w:line="240" w:lineRule="auto"/>
      </w:pPr>
      <w:r>
        <w:separator/>
      </w:r>
    </w:p>
  </w:endnote>
  <w:endnote w:type="continuationSeparator" w:id="0">
    <w:p w:rsidR="00863C2E" w:rsidRDefault="008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2E" w:rsidRDefault="00863C2E">
      <w:pPr>
        <w:spacing w:after="0" w:line="240" w:lineRule="auto"/>
      </w:pPr>
      <w:r>
        <w:separator/>
      </w:r>
    </w:p>
  </w:footnote>
  <w:footnote w:type="continuationSeparator" w:id="0">
    <w:p w:rsidR="00863C2E" w:rsidRDefault="008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73" w:rsidRDefault="00147100">
    <w:pPr>
      <w:pStyle w:val="a6"/>
      <w:framePr w:w="16838" w:h="221" w:wrap="none" w:vAnchor="text" w:hAnchor="page" w:x="1" w:y="613"/>
      <w:shd w:val="clear" w:color="auto" w:fill="auto"/>
      <w:ind w:left="13920"/>
    </w:pPr>
    <w:r>
      <w:rPr>
        <w:rStyle w:val="110"/>
      </w:rPr>
      <w:t xml:space="preserve">Приложение № </w:t>
    </w:r>
    <w:r>
      <w:fldChar w:fldCharType="begin"/>
    </w:r>
    <w:r>
      <w:instrText xml:space="preserve"> PAGE \* MERGEFORMAT </w:instrText>
    </w:r>
    <w:r>
      <w:fldChar w:fldCharType="separate"/>
    </w:r>
    <w:r w:rsidR="00385AA5" w:rsidRPr="00385AA5">
      <w:rPr>
        <w:rStyle w:val="110"/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147100"/>
    <w:rsid w:val="00385AA5"/>
    <w:rsid w:val="003B41AF"/>
    <w:rsid w:val="00644793"/>
    <w:rsid w:val="00853986"/>
    <w:rsid w:val="008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DEDF-76E6-4D99-A9B2-E178C96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1471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3"/>
    <w:uiPriority w:val="99"/>
    <w:rsid w:val="001471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2"/>
    <w:basedOn w:val="1"/>
    <w:uiPriority w:val="99"/>
    <w:rsid w:val="0014710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">
    <w:name w:val="Основной текст + Полужирный2"/>
    <w:basedOn w:val="10"/>
    <w:uiPriority w:val="99"/>
    <w:rsid w:val="001471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basedOn w:val="10"/>
    <w:uiPriority w:val="99"/>
    <w:rsid w:val="001471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basedOn w:val="1"/>
    <w:uiPriority w:val="99"/>
    <w:rsid w:val="00147100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47100"/>
    <w:pPr>
      <w:shd w:val="clear" w:color="auto" w:fill="FFFFFF"/>
      <w:spacing w:before="300" w:after="0" w:line="643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0"/>
    <w:uiPriority w:val="99"/>
    <w:rsid w:val="00147100"/>
    <w:pPr>
      <w:shd w:val="clear" w:color="auto" w:fill="FFFFFF"/>
      <w:spacing w:after="480" w:line="643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47100"/>
  </w:style>
  <w:style w:type="table" w:customStyle="1" w:styleId="TableNormal">
    <w:name w:val="Table Normal"/>
    <w:uiPriority w:val="2"/>
    <w:semiHidden/>
    <w:unhideWhenUsed/>
    <w:qFormat/>
    <w:rsid w:val="00147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Колонтитул_"/>
    <w:basedOn w:val="a0"/>
    <w:link w:val="a6"/>
    <w:uiPriority w:val="99"/>
    <w:rsid w:val="0014710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,Курсив"/>
    <w:basedOn w:val="a5"/>
    <w:uiPriority w:val="99"/>
    <w:rsid w:val="00147100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4710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Учетная запись Майкрософт</cp:lastModifiedBy>
  <cp:revision>5</cp:revision>
  <cp:lastPrinted>2023-03-22T10:25:00Z</cp:lastPrinted>
  <dcterms:created xsi:type="dcterms:W3CDTF">2023-03-18T07:45:00Z</dcterms:created>
  <dcterms:modified xsi:type="dcterms:W3CDTF">2023-11-10T17:39:00Z</dcterms:modified>
</cp:coreProperties>
</file>